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F13" w:rsidRDefault="00946F13" w:rsidP="00946F1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946F13" w:rsidRDefault="00946F13" w:rsidP="00946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946F13" w:rsidRDefault="00946F13" w:rsidP="00946F13">
      <w:pPr>
        <w:jc w:val="center"/>
        <w:rPr>
          <w:b/>
          <w:sz w:val="28"/>
          <w:szCs w:val="28"/>
        </w:rPr>
      </w:pPr>
    </w:p>
    <w:p w:rsidR="00946F13" w:rsidRDefault="00946F13" w:rsidP="00946F1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946F13" w:rsidRDefault="00946F13" w:rsidP="00946F13">
      <w:pPr>
        <w:jc w:val="center"/>
        <w:rPr>
          <w:b/>
          <w:sz w:val="32"/>
          <w:szCs w:val="32"/>
        </w:rPr>
      </w:pPr>
    </w:p>
    <w:p w:rsidR="00946F13" w:rsidRDefault="00EE59ED" w:rsidP="00946F13">
      <w:pPr>
        <w:jc w:val="both"/>
        <w:rPr>
          <w:sz w:val="28"/>
          <w:szCs w:val="28"/>
        </w:rPr>
      </w:pPr>
      <w:r>
        <w:rPr>
          <w:sz w:val="28"/>
          <w:szCs w:val="28"/>
        </w:rPr>
        <w:t>от 16.06.2023</w:t>
      </w:r>
      <w:r w:rsidR="00946F13">
        <w:rPr>
          <w:sz w:val="28"/>
          <w:szCs w:val="28"/>
        </w:rPr>
        <w:tab/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="00946F13">
        <w:rPr>
          <w:sz w:val="28"/>
          <w:szCs w:val="28"/>
        </w:rPr>
        <w:t>№</w:t>
      </w:r>
      <w:r>
        <w:rPr>
          <w:sz w:val="28"/>
          <w:szCs w:val="28"/>
        </w:rPr>
        <w:t xml:space="preserve"> 7</w:t>
      </w:r>
      <w:r w:rsidR="006D7E97">
        <w:rPr>
          <w:sz w:val="28"/>
          <w:szCs w:val="28"/>
        </w:rPr>
        <w:t>5</w:t>
      </w:r>
    </w:p>
    <w:p w:rsidR="00946F13" w:rsidRDefault="00946F13" w:rsidP="00946F13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946F13" w:rsidRDefault="00946F13" w:rsidP="00946F1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D7E97" w:rsidRDefault="006D7E97" w:rsidP="006D7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адресов земельным участкам </w:t>
      </w:r>
    </w:p>
    <w:p w:rsidR="006D7E97" w:rsidRDefault="006D7E97" w:rsidP="006D7E97">
      <w:pPr>
        <w:jc w:val="center"/>
        <w:rPr>
          <w:b/>
          <w:sz w:val="28"/>
          <w:szCs w:val="28"/>
        </w:rPr>
      </w:pPr>
    </w:p>
    <w:p w:rsidR="006D7E97" w:rsidRDefault="006D7E97" w:rsidP="006D7E97">
      <w:pPr>
        <w:jc w:val="center"/>
        <w:rPr>
          <w:b/>
          <w:sz w:val="28"/>
          <w:szCs w:val="28"/>
        </w:rPr>
      </w:pPr>
    </w:p>
    <w:p w:rsidR="006D7E97" w:rsidRDefault="006D7E97" w:rsidP="006D7E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5 августа 2019 года № 65 «Об утверждении административного регламента по предоставлению муниципальной услуги «Присвоение, изменение и аннулирование адресов»,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26 октября  2015 года № 161 «Об</w:t>
      </w:r>
      <w:proofErr w:type="gramEnd"/>
      <w:r>
        <w:rPr>
          <w:sz w:val="28"/>
          <w:szCs w:val="28"/>
        </w:rPr>
        <w:t xml:space="preserve"> утверждении Положения о порядке присвоения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изменения, аннулирования адресов объектам адресации, расположенным в </w:t>
      </w:r>
      <w:proofErr w:type="spellStart"/>
      <w:r>
        <w:rPr>
          <w:sz w:val="28"/>
          <w:szCs w:val="28"/>
        </w:rPr>
        <w:t>Новоминском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района», на основании заявления </w:t>
      </w:r>
      <w:proofErr w:type="spellStart"/>
      <w:r>
        <w:rPr>
          <w:sz w:val="28"/>
          <w:szCs w:val="28"/>
        </w:rPr>
        <w:t>Косицкой</w:t>
      </w:r>
      <w:proofErr w:type="spellEnd"/>
      <w:r>
        <w:rPr>
          <w:sz w:val="28"/>
          <w:szCs w:val="28"/>
        </w:rPr>
        <w:t xml:space="preserve"> В.В.,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6D7E97" w:rsidRDefault="006D7E97" w:rsidP="006D7E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1.В связи с кадастровыми работами по разделу адреса земельного участка, №145 по улице Космонавтов станицы Новоминской площадью 1684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етров относящегося к категории- земли населенных пунктов на два самостоятельных земельных участка, ориентированных на улицу Космонавтов, выполнить разделение адреса земельного участка: Российская Федерация, Краснодарский край, Каневской муниципальный район,  </w:t>
      </w:r>
      <w:proofErr w:type="spellStart"/>
      <w:r>
        <w:rPr>
          <w:sz w:val="28"/>
          <w:szCs w:val="28"/>
        </w:rPr>
        <w:t>Новоминское</w:t>
      </w:r>
      <w:proofErr w:type="spellEnd"/>
      <w:r>
        <w:rPr>
          <w:sz w:val="28"/>
          <w:szCs w:val="28"/>
        </w:rPr>
        <w:t xml:space="preserve"> сельское поселение, станица Новоминская, улица Космонавтов, земельный участок 145 и присвоить адреса вновь образованным земельным участкам категории «земли населенных пунктов»:</w:t>
      </w:r>
    </w:p>
    <w:p w:rsidR="006D7E97" w:rsidRDefault="006D7E97" w:rsidP="006D7E97">
      <w:pPr>
        <w:pStyle w:val="a4"/>
        <w:jc w:val="both"/>
      </w:pPr>
      <w:r>
        <w:rPr>
          <w:szCs w:val="28"/>
        </w:rPr>
        <w:t xml:space="preserve">      1.1 Земельному участку площадью 824 кв.м.: </w:t>
      </w:r>
      <w:r>
        <w:t xml:space="preserve">Российская Федерация, Краснодарский край, Каневской муниципальный район, сельское поселение </w:t>
      </w:r>
      <w:proofErr w:type="spellStart"/>
      <w:r>
        <w:t>Новоминское</w:t>
      </w:r>
      <w:proofErr w:type="spellEnd"/>
      <w:r>
        <w:t>, станица Новоминская, улица Космонавтов, земельный участок 145А.</w:t>
      </w:r>
    </w:p>
    <w:p w:rsidR="006D7E97" w:rsidRDefault="006D7E97" w:rsidP="006D7E97">
      <w:pPr>
        <w:pStyle w:val="a4"/>
        <w:jc w:val="both"/>
      </w:pPr>
      <w:r>
        <w:rPr>
          <w:szCs w:val="28"/>
        </w:rPr>
        <w:t xml:space="preserve">      1.2 Земельному участку площадью 860 кв.м.:</w:t>
      </w:r>
      <w:r>
        <w:t xml:space="preserve"> Российская Федерация, Краснодарский край, Каневской муниципальный район, сельское поселение </w:t>
      </w:r>
      <w:proofErr w:type="spellStart"/>
      <w:r>
        <w:t>Новоминское</w:t>
      </w:r>
      <w:proofErr w:type="spellEnd"/>
      <w:r>
        <w:t>, станица Новоминская, улица Космонавтов, земельный участок 145.</w:t>
      </w:r>
    </w:p>
    <w:p w:rsidR="006D7E97" w:rsidRDefault="006D7E97" w:rsidP="006D7E97">
      <w:pPr>
        <w:pStyle w:val="a4"/>
        <w:jc w:val="both"/>
      </w:pPr>
    </w:p>
    <w:p w:rsidR="006D7E97" w:rsidRDefault="006D7E97" w:rsidP="006D7E97">
      <w:pPr>
        <w:pStyle w:val="a4"/>
        <w:jc w:val="both"/>
      </w:pPr>
    </w:p>
    <w:p w:rsidR="006D7E97" w:rsidRDefault="006D7E97" w:rsidP="006D7E97">
      <w:pPr>
        <w:pStyle w:val="a4"/>
        <w:jc w:val="both"/>
      </w:pPr>
      <w:r>
        <w:rPr>
          <w:sz w:val="27"/>
          <w:szCs w:val="27"/>
        </w:rPr>
        <w:lastRenderedPageBreak/>
        <w:t xml:space="preserve">        </w:t>
      </w:r>
      <w:r>
        <w:t xml:space="preserve"> 2. Разместить присвоенные адреса </w:t>
      </w:r>
      <w:proofErr w:type="gramStart"/>
      <w:r>
        <w:t>в</w:t>
      </w:r>
      <w:proofErr w:type="gramEnd"/>
      <w:r>
        <w:t xml:space="preserve"> ГАР.</w:t>
      </w:r>
    </w:p>
    <w:p w:rsidR="006D7E97" w:rsidRDefault="006D7E97" w:rsidP="006D7E97">
      <w:pPr>
        <w:pStyle w:val="a4"/>
        <w:jc w:val="both"/>
      </w:pPr>
      <w:r>
        <w:t xml:space="preserve">      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6D7E97" w:rsidRDefault="006D7E97" w:rsidP="006D7E97">
      <w:pPr>
        <w:pStyle w:val="a4"/>
        <w:jc w:val="both"/>
      </w:pPr>
      <w:r>
        <w:t xml:space="preserve">         4. Постановление вступает в силу со дня его подписания.</w:t>
      </w:r>
    </w:p>
    <w:p w:rsidR="006D7E97" w:rsidRDefault="006D7E97" w:rsidP="00946F13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946F13" w:rsidRPr="00BC0DEE" w:rsidRDefault="00946F13" w:rsidP="00946F13">
      <w:pPr>
        <w:pStyle w:val="a4"/>
        <w:jc w:val="both"/>
        <w:rPr>
          <w:szCs w:val="28"/>
        </w:rPr>
      </w:pPr>
    </w:p>
    <w:p w:rsidR="00946F13" w:rsidRPr="00BC0DEE" w:rsidRDefault="00946F13" w:rsidP="00946F13">
      <w:pPr>
        <w:pStyle w:val="a4"/>
        <w:jc w:val="both"/>
        <w:rPr>
          <w:szCs w:val="28"/>
        </w:rPr>
      </w:pPr>
      <w:r w:rsidRPr="00BC0DEE">
        <w:rPr>
          <w:szCs w:val="28"/>
        </w:rPr>
        <w:t xml:space="preserve">Глава </w:t>
      </w:r>
      <w:proofErr w:type="spellStart"/>
      <w:r w:rsidRPr="00BC0DEE">
        <w:rPr>
          <w:szCs w:val="28"/>
        </w:rPr>
        <w:t>Новоминского</w:t>
      </w:r>
      <w:proofErr w:type="spellEnd"/>
      <w:r w:rsidRPr="00BC0DEE">
        <w:rPr>
          <w:szCs w:val="28"/>
        </w:rPr>
        <w:t xml:space="preserve"> </w:t>
      </w:r>
      <w:proofErr w:type="gramStart"/>
      <w:r w:rsidRPr="00BC0DEE">
        <w:rPr>
          <w:szCs w:val="28"/>
        </w:rPr>
        <w:t>сельского</w:t>
      </w:r>
      <w:proofErr w:type="gramEnd"/>
      <w:r w:rsidRPr="00BC0DEE">
        <w:rPr>
          <w:szCs w:val="28"/>
        </w:rPr>
        <w:t xml:space="preserve"> </w:t>
      </w:r>
    </w:p>
    <w:p w:rsidR="00946F13" w:rsidRPr="00BC0DEE" w:rsidRDefault="00946F13" w:rsidP="00946F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0DEE">
        <w:rPr>
          <w:sz w:val="28"/>
          <w:szCs w:val="28"/>
        </w:rPr>
        <w:t xml:space="preserve">поселения </w:t>
      </w:r>
      <w:proofErr w:type="spellStart"/>
      <w:r w:rsidRPr="00BC0DEE">
        <w:rPr>
          <w:sz w:val="28"/>
          <w:szCs w:val="28"/>
        </w:rPr>
        <w:t>Каневского</w:t>
      </w:r>
      <w:proofErr w:type="spellEnd"/>
      <w:r w:rsidRPr="00BC0DEE">
        <w:rPr>
          <w:sz w:val="28"/>
          <w:szCs w:val="28"/>
        </w:rPr>
        <w:t xml:space="preserve"> района                                                </w:t>
      </w:r>
      <w:r>
        <w:rPr>
          <w:sz w:val="28"/>
          <w:szCs w:val="28"/>
        </w:rPr>
        <w:t xml:space="preserve">   </w:t>
      </w:r>
      <w:r w:rsidRPr="00BC0DEE">
        <w:rPr>
          <w:sz w:val="28"/>
          <w:szCs w:val="28"/>
        </w:rPr>
        <w:t xml:space="preserve">     А.Н.</w:t>
      </w:r>
      <w:r>
        <w:rPr>
          <w:sz w:val="28"/>
          <w:szCs w:val="28"/>
        </w:rPr>
        <w:t xml:space="preserve"> </w:t>
      </w:r>
      <w:proofErr w:type="spellStart"/>
      <w:r w:rsidRPr="00BC0DEE">
        <w:rPr>
          <w:sz w:val="28"/>
          <w:szCs w:val="28"/>
        </w:rPr>
        <w:t>Чернушевич</w:t>
      </w:r>
      <w:proofErr w:type="spellEnd"/>
    </w:p>
    <w:p w:rsidR="00946F13" w:rsidRPr="00BC0DEE" w:rsidRDefault="00946F13" w:rsidP="00946F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46F13" w:rsidRDefault="00946F13" w:rsidP="00946F13"/>
    <w:p w:rsidR="00946F13" w:rsidRDefault="00946F13" w:rsidP="00946F13"/>
    <w:p w:rsidR="00946F13" w:rsidRDefault="00946F13" w:rsidP="00946F13"/>
    <w:p w:rsidR="00A37211" w:rsidRDefault="00A37211"/>
    <w:sectPr w:rsidR="00A37211" w:rsidSect="006D7E97">
      <w:headerReference w:type="default" r:id="rId7"/>
      <w:pgSz w:w="11906" w:h="16838"/>
      <w:pgMar w:top="1134" w:right="567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9E2" w:rsidRDefault="00AA69E2" w:rsidP="006D7E97">
      <w:r>
        <w:separator/>
      </w:r>
    </w:p>
  </w:endnote>
  <w:endnote w:type="continuationSeparator" w:id="0">
    <w:p w:rsidR="00AA69E2" w:rsidRDefault="00AA69E2" w:rsidP="006D7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9E2" w:rsidRDefault="00AA69E2" w:rsidP="006D7E97">
      <w:r>
        <w:separator/>
      </w:r>
    </w:p>
  </w:footnote>
  <w:footnote w:type="continuationSeparator" w:id="0">
    <w:p w:rsidR="00AA69E2" w:rsidRDefault="00AA69E2" w:rsidP="006D7E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19844"/>
      <w:docPartObj>
        <w:docPartGallery w:val="Page Numbers (Top of Page)"/>
        <w:docPartUnique/>
      </w:docPartObj>
    </w:sdtPr>
    <w:sdtContent>
      <w:p w:rsidR="006D7E97" w:rsidRDefault="006D7E97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D7E97" w:rsidRDefault="006D7E9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F13"/>
    <w:rsid w:val="006D7E97"/>
    <w:rsid w:val="00946F13"/>
    <w:rsid w:val="00A37211"/>
    <w:rsid w:val="00AA2FB4"/>
    <w:rsid w:val="00AA69E2"/>
    <w:rsid w:val="00C5635F"/>
    <w:rsid w:val="00CB78A3"/>
    <w:rsid w:val="00EE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6F13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946F13"/>
    <w:rPr>
      <w:sz w:val="28"/>
    </w:rPr>
  </w:style>
  <w:style w:type="character" w:customStyle="1" w:styleId="a5">
    <w:name w:val="Основной текст Знак"/>
    <w:basedOn w:val="a0"/>
    <w:link w:val="a4"/>
    <w:rsid w:val="00946F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F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7E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D7E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D7E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2023-06-16T10:33:00Z</cp:lastPrinted>
  <dcterms:created xsi:type="dcterms:W3CDTF">2023-06-15T06:03:00Z</dcterms:created>
  <dcterms:modified xsi:type="dcterms:W3CDTF">2023-06-16T10:33:00Z</dcterms:modified>
</cp:coreProperties>
</file>