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E923">
      <w:pPr>
        <w:jc w:val="both"/>
        <w:rPr>
          <w:rFonts w:hint="default"/>
          <w:sz w:val="28"/>
          <w:szCs w:val="28"/>
          <w:lang w:val="ru-RU"/>
        </w:rPr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5A4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D7015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14:paraId="5005814F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14:paraId="0D621772">
      <w:pPr>
        <w:jc w:val="center"/>
        <w:rPr>
          <w:b/>
          <w:sz w:val="28"/>
        </w:rPr>
      </w:pPr>
    </w:p>
    <w:p w14:paraId="49782D0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14:paraId="0621D079">
      <w:pPr>
        <w:jc w:val="center"/>
        <w:rPr>
          <w:sz w:val="28"/>
        </w:rPr>
      </w:pPr>
    </w:p>
    <w:p w14:paraId="1032E316"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08.04.2025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  <w:r>
        <w:rPr>
          <w:rFonts w:hint="default"/>
          <w:sz w:val="28"/>
          <w:lang w:val="ru-RU"/>
        </w:rPr>
        <w:t>34</w:t>
      </w:r>
      <w:bookmarkStart w:id="0" w:name="_GoBack"/>
      <w:bookmarkEnd w:id="0"/>
    </w:p>
    <w:p w14:paraId="3DCC213B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14:paraId="523FB55A">
      <w:pPr>
        <w:jc w:val="both"/>
        <w:rPr>
          <w:sz w:val="28"/>
        </w:rPr>
      </w:pPr>
    </w:p>
    <w:p w14:paraId="3862035B">
      <w:pPr>
        <w:suppressAutoHyphens w:val="0"/>
        <w:autoSpaceDE w:val="0"/>
        <w:spacing w:before="108" w:after="108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от </w:t>
      </w:r>
      <w:r>
        <w:rPr>
          <w:rStyle w:val="6"/>
          <w:rFonts w:hint="default" w:cs="Times New Roman"/>
          <w:b/>
          <w:bCs w:val="0"/>
          <w:color w:val="auto"/>
          <w:sz w:val="28"/>
          <w:szCs w:val="28"/>
          <w:lang w:val="ru-RU"/>
        </w:rPr>
        <w:t>26 июня 2020 года №80</w:t>
      </w:r>
      <w:r>
        <w:rPr>
          <w:rStyle w:val="6"/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об организации продажи имущества, находящегося в муниципальной собственности Новоминского сельского поселения Каневского района, без объявления цены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»</w:t>
      </w:r>
    </w:p>
    <w:p w14:paraId="54BF9E6F">
      <w:pPr>
        <w:pStyle w:val="8"/>
        <w:spacing w:before="0" w:beforeAutospacing="0" w:after="0" w:afterAutospacing="0"/>
        <w:ind w:firstLine="709"/>
        <w:jc w:val="center"/>
      </w:pPr>
    </w:p>
    <w:p w14:paraId="11152657">
      <w:pPr>
        <w:pStyle w:val="8"/>
        <w:spacing w:before="0" w:beforeAutospacing="0" w:after="0" w:afterAutospacing="0"/>
        <w:ind w:firstLine="709"/>
        <w:jc w:val="center"/>
      </w:pPr>
    </w:p>
    <w:p w14:paraId="7B6963C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 w14:paraId="05C0B803">
      <w:pPr>
        <w:keepNext w:val="0"/>
        <w:keepLines w:val="0"/>
        <w:pageBreakBefore w:val="0"/>
        <w:widowControl/>
        <w:suppressAutoHyphen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left="0" w:leftChars="0" w:firstLine="478" w:firstLineChars="171"/>
        <w:jc w:val="both"/>
        <w:textAlignment w:val="auto"/>
        <w:rPr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>26 июня 2020</w:t>
      </w:r>
      <w:r>
        <w:rPr>
          <w:rStyle w:val="6"/>
          <w:b w:val="0"/>
          <w:bCs/>
          <w:color w:val="auto"/>
          <w:sz w:val="28"/>
          <w:szCs w:val="28"/>
        </w:rPr>
        <w:t xml:space="preserve"> года</w:t>
      </w:r>
      <w:r>
        <w:rPr>
          <w:rStyle w:val="6"/>
          <w:rFonts w:hint="default"/>
          <w:b w:val="0"/>
          <w:bCs/>
          <w:color w:val="auto"/>
          <w:sz w:val="28"/>
          <w:szCs w:val="28"/>
          <w:lang w:val="ru-RU"/>
        </w:rPr>
        <w:t xml:space="preserve"> №80</w:t>
      </w:r>
      <w:r>
        <w:rPr>
          <w:rStyle w:val="6"/>
          <w:b w:val="0"/>
          <w:bCs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Положения об организации продажи имущества, находящегося в муниципальной собственности Новоминского сельского поселения Каневского района, без объявления цены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».</w:t>
      </w:r>
    </w:p>
    <w:p w14:paraId="320AB0AE">
      <w:pPr>
        <w:ind w:left="0" w:leftChars="0" w:firstLine="478" w:firstLineChars="17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Общему отделу администрации Новоминского сельского поселения Каневского района (Игнатенко)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 w14:paraId="1EA6CAD8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6A2D6BE">
      <w:pPr>
        <w:pStyle w:val="8"/>
        <w:spacing w:before="0" w:beforeAutospacing="0" w:after="0" w:afterAutospacing="0"/>
        <w:ind w:left="0" w:leftChars="0"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Постановление вступает в силу со дня его </w:t>
      </w:r>
      <w:r>
        <w:rPr>
          <w:color w:val="000000"/>
          <w:sz w:val="28"/>
          <w:szCs w:val="28"/>
          <w:lang w:val="ru-RU"/>
        </w:rPr>
        <w:t>официального</w:t>
      </w:r>
      <w:r>
        <w:rPr>
          <w:rFonts w:hint="default"/>
          <w:color w:val="000000"/>
          <w:sz w:val="28"/>
          <w:szCs w:val="28"/>
          <w:lang w:val="ru-RU"/>
        </w:rPr>
        <w:t xml:space="preserve"> опубликования</w:t>
      </w:r>
      <w:r>
        <w:rPr>
          <w:color w:val="000000"/>
          <w:sz w:val="28"/>
          <w:szCs w:val="28"/>
        </w:rPr>
        <w:t>.</w:t>
      </w:r>
    </w:p>
    <w:p w14:paraId="51DCB256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DD5B5F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1BF6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14:paraId="05EC3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14:paraId="720420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05726074"/>
    <w:rsid w:val="099F4F7C"/>
    <w:rsid w:val="1A1F185C"/>
    <w:rsid w:val="1C232C86"/>
    <w:rsid w:val="2E1D03C3"/>
    <w:rsid w:val="44740ABE"/>
    <w:rsid w:val="45014E73"/>
    <w:rsid w:val="46A35B9C"/>
    <w:rsid w:val="5B810F7D"/>
    <w:rsid w:val="62D27B2A"/>
    <w:rsid w:val="653C5287"/>
    <w:rsid w:val="71271046"/>
    <w:rsid w:val="73910D81"/>
    <w:rsid w:val="786C6BAE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1</TotalTime>
  <ScaleCrop>false</ScaleCrop>
  <LinksUpToDate>false</LinksUpToDate>
  <CharactersWithSpaces>1362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2025-03-21T11:36:00Z</cp:lastPrinted>
  <dcterms:modified xsi:type="dcterms:W3CDTF">2025-05-12T07:44:56Z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45F46540C7544386A81B2AE6915B7330_13</vt:lpwstr>
  </property>
</Properties>
</file>