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73" w:rsidRPr="00803394" w:rsidRDefault="00840AB0" w:rsidP="00DD647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 </w:t>
      </w:r>
      <w:r w:rsidR="00DD6473">
        <w:rPr>
          <w:noProof/>
          <w:sz w:val="28"/>
          <w:szCs w:val="28"/>
          <w:lang w:eastAsia="ru-RU"/>
        </w:rPr>
        <w:t xml:space="preserve">  </w:t>
      </w:r>
      <w:r w:rsidR="00DD6473">
        <w:rPr>
          <w:noProof/>
          <w:sz w:val="28"/>
          <w:szCs w:val="28"/>
          <w:lang w:eastAsia="ru-RU"/>
        </w:rPr>
        <w:drawing>
          <wp:inline distT="0" distB="0" distL="0" distR="0">
            <wp:extent cx="532765" cy="668020"/>
            <wp:effectExtent l="19050" t="0" r="635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6473" w:rsidRPr="00803394">
        <w:rPr>
          <w:sz w:val="28"/>
          <w:szCs w:val="28"/>
        </w:rPr>
        <w:t xml:space="preserve">  </w:t>
      </w:r>
    </w:p>
    <w:p w:rsidR="00DD6473" w:rsidRDefault="00DD6473" w:rsidP="00DD6473">
      <w:pPr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администрациЯ</w:t>
      </w:r>
    </w:p>
    <w:p w:rsidR="00DD6473" w:rsidRDefault="00DD6473" w:rsidP="00DD6473">
      <w:pPr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НОВОМИНСКОГО сельского поселения</w:t>
      </w:r>
    </w:p>
    <w:p w:rsidR="00DD6473" w:rsidRDefault="00DD6473" w:rsidP="00DD6473">
      <w:pPr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КАНЕВСКОГО РАЙОНА</w:t>
      </w:r>
    </w:p>
    <w:p w:rsidR="00DD6473" w:rsidRDefault="00DD6473" w:rsidP="00DD6473">
      <w:pPr>
        <w:jc w:val="center"/>
        <w:outlineLvl w:val="0"/>
        <w:rPr>
          <w:b/>
          <w:caps/>
        </w:rPr>
      </w:pPr>
    </w:p>
    <w:p w:rsidR="00DD6473" w:rsidRDefault="00DD6473" w:rsidP="00DD6473">
      <w:pPr>
        <w:jc w:val="center"/>
        <w:outlineLvl w:val="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DD6473" w:rsidRDefault="00DD6473" w:rsidP="00DD6473">
      <w:pPr>
        <w:jc w:val="center"/>
        <w:outlineLvl w:val="0"/>
        <w:rPr>
          <w:b/>
          <w:caps/>
        </w:rPr>
      </w:pPr>
    </w:p>
    <w:p w:rsidR="00DD6473" w:rsidRDefault="00840AB0" w:rsidP="00DD6473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DD6473">
        <w:rPr>
          <w:sz w:val="28"/>
          <w:szCs w:val="28"/>
        </w:rPr>
        <w:t>т</w:t>
      </w:r>
      <w:r>
        <w:rPr>
          <w:sz w:val="28"/>
          <w:szCs w:val="28"/>
        </w:rPr>
        <w:t xml:space="preserve"> 11.01.2024</w:t>
      </w:r>
      <w:r w:rsidR="00DD6473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3</w:t>
      </w:r>
    </w:p>
    <w:p w:rsidR="00DD6473" w:rsidRDefault="00DD6473" w:rsidP="00DD647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Новоминская</w:t>
      </w:r>
    </w:p>
    <w:p w:rsidR="00DD6473" w:rsidRDefault="00DD6473" w:rsidP="00DD6473">
      <w:pPr>
        <w:jc w:val="center"/>
        <w:rPr>
          <w:sz w:val="26"/>
          <w:szCs w:val="26"/>
        </w:rPr>
      </w:pPr>
    </w:p>
    <w:p w:rsidR="00DD6473" w:rsidRPr="0065186B" w:rsidRDefault="00DD6473" w:rsidP="00DD6473">
      <w:pPr>
        <w:pStyle w:val="aa"/>
        <w:keepNext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нормативов потребления твердого топлива для населения </w:t>
      </w:r>
      <w:proofErr w:type="spellStart"/>
      <w:r>
        <w:rPr>
          <w:b/>
          <w:bCs/>
          <w:sz w:val="28"/>
          <w:szCs w:val="28"/>
        </w:rPr>
        <w:t>Новоминского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</w:p>
    <w:p w:rsidR="00DD6473" w:rsidRPr="00CB2BAD" w:rsidRDefault="00DD6473" w:rsidP="00DD6473">
      <w:pPr>
        <w:jc w:val="center"/>
        <w:rPr>
          <w:sz w:val="28"/>
          <w:szCs w:val="28"/>
        </w:rPr>
      </w:pPr>
    </w:p>
    <w:p w:rsidR="00DD6473" w:rsidRPr="00BA1173" w:rsidRDefault="00DD6473" w:rsidP="00DD6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целью реализации прав на меры социальной поддержки льготной категории граждан, проживающих в домах с печным отоплением, 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157 Жилищного кодекса Российской Федерации, постановлением Правительства Российской Федерации от 23 мая 2006 года № 306 «Об утверждении Правил установления и определения нормативов потребления коммунальных</w:t>
      </w:r>
      <w:proofErr w:type="gramEnd"/>
      <w:r>
        <w:rPr>
          <w:sz w:val="28"/>
          <w:szCs w:val="28"/>
        </w:rPr>
        <w:t xml:space="preserve"> услуг и нормативов потребления коммунальных ресурсов в целях содержания общего имущества в многоквартирном доме», постановлением главы (губернатора) Краснодарского края от 18 сентября 2006 года № 811 «О Порядке предоставления компенсации расходов на оплату жилого помещения и коммунальных услуг отдельным категориям граждан, проживающим в Краснодарском крае», Уставом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</w:t>
      </w:r>
      <w:proofErr w:type="spellStart"/>
      <w:proofErr w:type="gramStart"/>
      <w:r w:rsidRPr="00BA1173">
        <w:rPr>
          <w:sz w:val="28"/>
          <w:szCs w:val="28"/>
        </w:rPr>
        <w:t>п</w:t>
      </w:r>
      <w:proofErr w:type="spellEnd"/>
      <w:proofErr w:type="gramEnd"/>
      <w:r w:rsidRPr="00BA1173">
        <w:rPr>
          <w:sz w:val="28"/>
          <w:szCs w:val="28"/>
        </w:rPr>
        <w:t xml:space="preserve"> о с т а </w:t>
      </w:r>
      <w:proofErr w:type="spellStart"/>
      <w:r w:rsidRPr="00BA1173">
        <w:rPr>
          <w:sz w:val="28"/>
          <w:szCs w:val="28"/>
        </w:rPr>
        <w:t>н</w:t>
      </w:r>
      <w:proofErr w:type="spellEnd"/>
      <w:r w:rsidRPr="00BA1173">
        <w:rPr>
          <w:sz w:val="28"/>
          <w:szCs w:val="28"/>
        </w:rPr>
        <w:t xml:space="preserve"> о в л я ю:</w:t>
      </w:r>
    </w:p>
    <w:p w:rsidR="00DD6473" w:rsidRPr="0065186B" w:rsidRDefault="00DD6473" w:rsidP="00DD6473">
      <w:pPr>
        <w:pStyle w:val="aa"/>
        <w:numPr>
          <w:ilvl w:val="0"/>
          <w:numId w:val="5"/>
        </w:numPr>
        <w:spacing w:before="0" w:beforeAutospacing="0" w:after="0"/>
        <w:ind w:left="0" w:firstLine="567"/>
        <w:jc w:val="both"/>
      </w:pPr>
      <w:r>
        <w:rPr>
          <w:sz w:val="28"/>
          <w:szCs w:val="28"/>
        </w:rPr>
        <w:t xml:space="preserve">Утвердить нормативы потребления твердого топлива для жилых домов с печным отоплением в </w:t>
      </w:r>
      <w:proofErr w:type="spellStart"/>
      <w:r>
        <w:rPr>
          <w:sz w:val="28"/>
          <w:szCs w:val="28"/>
        </w:rPr>
        <w:t>Новоминском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согласно приложению к настоящему постановлению</w:t>
      </w:r>
      <w:r w:rsidRPr="0065186B">
        <w:rPr>
          <w:sz w:val="28"/>
          <w:szCs w:val="28"/>
        </w:rPr>
        <w:t>.</w:t>
      </w:r>
    </w:p>
    <w:p w:rsidR="00DD6473" w:rsidRDefault="00DD6473" w:rsidP="00DD6473">
      <w:pPr>
        <w:pStyle w:val="a9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</w:t>
      </w:r>
      <w:r w:rsidRPr="00B0737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(Игнатенко)</w:t>
      </w:r>
      <w:r w:rsidRPr="00C10C1E">
        <w:rPr>
          <w:sz w:val="28"/>
          <w:szCs w:val="28"/>
        </w:rPr>
        <w:t xml:space="preserve"> </w:t>
      </w:r>
      <w:proofErr w:type="gramStart"/>
      <w:r w:rsidRPr="00C10C1E">
        <w:rPr>
          <w:sz w:val="28"/>
          <w:szCs w:val="28"/>
        </w:rPr>
        <w:t>разместить</w:t>
      </w:r>
      <w:proofErr w:type="gramEnd"/>
      <w:r w:rsidRPr="00C10C1E">
        <w:rPr>
          <w:sz w:val="28"/>
          <w:szCs w:val="28"/>
        </w:rPr>
        <w:t xml:space="preserve"> настоящее постановление</w:t>
      </w:r>
      <w:r>
        <w:rPr>
          <w:sz w:val="28"/>
          <w:szCs w:val="28"/>
        </w:rPr>
        <w:t xml:space="preserve"> на официальном сайте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C10C1E">
        <w:rPr>
          <w:sz w:val="28"/>
          <w:szCs w:val="28"/>
        </w:rPr>
        <w:t xml:space="preserve"> в информационно-телекоммуникационной сети «Интернет» и опубликовать в средствах массовой информации.</w:t>
      </w:r>
      <w:bookmarkStart w:id="0" w:name="sub_3"/>
    </w:p>
    <w:p w:rsidR="00DD6473" w:rsidRDefault="00DD6473" w:rsidP="00DD6473">
      <w:pPr>
        <w:pStyle w:val="a9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E44C35">
        <w:rPr>
          <w:sz w:val="28"/>
          <w:szCs w:val="28"/>
        </w:rPr>
        <w:t>Контроль за</w:t>
      </w:r>
      <w:proofErr w:type="gramEnd"/>
      <w:r w:rsidRPr="00E44C35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оставляю за собой.</w:t>
      </w:r>
      <w:bookmarkStart w:id="1" w:name="sub_4"/>
      <w:bookmarkEnd w:id="0"/>
    </w:p>
    <w:p w:rsidR="00DD6473" w:rsidRDefault="00DD6473" w:rsidP="00DD6473">
      <w:pPr>
        <w:pStyle w:val="a9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E4E2A">
        <w:rPr>
          <w:sz w:val="28"/>
          <w:szCs w:val="28"/>
        </w:rPr>
        <w:t>Постановление вступает в силу со дн</w:t>
      </w:r>
      <w:bookmarkEnd w:id="1"/>
      <w:r>
        <w:rPr>
          <w:sz w:val="28"/>
          <w:szCs w:val="28"/>
        </w:rPr>
        <w:t>я официального опубликования (обнародования).</w:t>
      </w:r>
    </w:p>
    <w:p w:rsidR="00DD6473" w:rsidRDefault="00DD6473" w:rsidP="00DD6473">
      <w:pPr>
        <w:ind w:firstLine="851"/>
        <w:jc w:val="both"/>
        <w:rPr>
          <w:sz w:val="28"/>
          <w:szCs w:val="28"/>
        </w:rPr>
      </w:pPr>
    </w:p>
    <w:p w:rsidR="00DD6473" w:rsidRDefault="00DD6473" w:rsidP="00DD6473">
      <w:pPr>
        <w:jc w:val="both"/>
        <w:rPr>
          <w:sz w:val="28"/>
          <w:szCs w:val="28"/>
        </w:rPr>
      </w:pPr>
    </w:p>
    <w:p w:rsidR="00DD6473" w:rsidRDefault="00DD6473" w:rsidP="00DD6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  </w:t>
      </w:r>
    </w:p>
    <w:p w:rsidR="00DD6473" w:rsidRPr="005F59E0" w:rsidRDefault="00DD6473" w:rsidP="00DD647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А.Н. </w:t>
      </w:r>
      <w:proofErr w:type="spellStart"/>
      <w:r>
        <w:rPr>
          <w:sz w:val="28"/>
          <w:szCs w:val="28"/>
        </w:rPr>
        <w:t>Чернушевич</w:t>
      </w:r>
      <w:proofErr w:type="spellEnd"/>
    </w:p>
    <w:p w:rsidR="004C36C2" w:rsidRDefault="004C36C2" w:rsidP="004C36C2">
      <w:pPr>
        <w:tabs>
          <w:tab w:val="left" w:pos="7695"/>
        </w:tabs>
        <w:ind w:left="4956"/>
        <w:jc w:val="center"/>
        <w:rPr>
          <w:sz w:val="28"/>
          <w:szCs w:val="28"/>
        </w:rPr>
      </w:pPr>
    </w:p>
    <w:p w:rsidR="00DD6473" w:rsidRDefault="00DD6473" w:rsidP="00DD6473">
      <w:pPr>
        <w:tabs>
          <w:tab w:val="left" w:pos="7695"/>
        </w:tabs>
        <w:rPr>
          <w:sz w:val="28"/>
          <w:szCs w:val="28"/>
        </w:rPr>
      </w:pPr>
    </w:p>
    <w:p w:rsidR="004C36C2" w:rsidRPr="00B27D93" w:rsidRDefault="004C36C2" w:rsidP="004C36C2">
      <w:pPr>
        <w:suppressAutoHyphens w:val="0"/>
        <w:ind w:left="4956"/>
        <w:jc w:val="center"/>
        <w:rPr>
          <w:lang w:eastAsia="ru-RU"/>
        </w:rPr>
      </w:pPr>
      <w:r w:rsidRPr="00B27D93">
        <w:rPr>
          <w:sz w:val="28"/>
          <w:szCs w:val="28"/>
          <w:lang w:eastAsia="ru-RU"/>
        </w:rPr>
        <w:lastRenderedPageBreak/>
        <w:t>ПРИЛОЖЕНИЕ</w:t>
      </w:r>
    </w:p>
    <w:p w:rsidR="004C36C2" w:rsidRDefault="004C36C2" w:rsidP="004C36C2">
      <w:pPr>
        <w:suppressAutoHyphens w:val="0"/>
        <w:ind w:left="10343"/>
        <w:jc w:val="center"/>
        <w:rPr>
          <w:sz w:val="28"/>
          <w:szCs w:val="28"/>
          <w:lang w:eastAsia="ru-RU"/>
        </w:rPr>
      </w:pPr>
    </w:p>
    <w:p w:rsidR="004C36C2" w:rsidRPr="00B27D93" w:rsidRDefault="004C36C2" w:rsidP="004C36C2">
      <w:pPr>
        <w:suppressAutoHyphens w:val="0"/>
        <w:ind w:left="4956"/>
        <w:jc w:val="center"/>
        <w:rPr>
          <w:lang w:eastAsia="ru-RU"/>
        </w:rPr>
      </w:pPr>
      <w:r w:rsidRPr="00B27D93">
        <w:rPr>
          <w:sz w:val="28"/>
          <w:szCs w:val="28"/>
          <w:lang w:eastAsia="ru-RU"/>
        </w:rPr>
        <w:t>УТВЕРЖДЕН</w:t>
      </w:r>
      <w:r>
        <w:rPr>
          <w:sz w:val="28"/>
          <w:szCs w:val="28"/>
          <w:lang w:eastAsia="ru-RU"/>
        </w:rPr>
        <w:t>Ы</w:t>
      </w:r>
    </w:p>
    <w:p w:rsidR="004C36C2" w:rsidRPr="00B27D93" w:rsidRDefault="004C36C2" w:rsidP="004C36C2">
      <w:pPr>
        <w:suppressAutoHyphens w:val="0"/>
        <w:ind w:left="4956"/>
        <w:jc w:val="center"/>
        <w:rPr>
          <w:lang w:eastAsia="ru-RU"/>
        </w:rPr>
      </w:pPr>
      <w:r w:rsidRPr="00B27D93">
        <w:rPr>
          <w:sz w:val="28"/>
          <w:szCs w:val="28"/>
          <w:lang w:eastAsia="ru-RU"/>
        </w:rPr>
        <w:t>постановлением администрации</w:t>
      </w:r>
    </w:p>
    <w:p w:rsidR="004C36C2" w:rsidRDefault="004C36C2" w:rsidP="004C36C2">
      <w:pPr>
        <w:suppressAutoHyphens w:val="0"/>
        <w:ind w:left="4956"/>
        <w:jc w:val="center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Новоминского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B27D93">
        <w:rPr>
          <w:sz w:val="28"/>
          <w:szCs w:val="28"/>
          <w:lang w:eastAsia="ru-RU"/>
        </w:rPr>
        <w:t>сельского поселения</w:t>
      </w:r>
    </w:p>
    <w:p w:rsidR="004C36C2" w:rsidRPr="00B27D93" w:rsidRDefault="004C36C2" w:rsidP="004C36C2">
      <w:pPr>
        <w:suppressAutoHyphens w:val="0"/>
        <w:ind w:left="4956"/>
        <w:jc w:val="center"/>
        <w:rPr>
          <w:lang w:eastAsia="ru-RU"/>
        </w:rPr>
      </w:pPr>
      <w:proofErr w:type="spellStart"/>
      <w:r w:rsidRPr="00B27D93">
        <w:rPr>
          <w:sz w:val="28"/>
          <w:szCs w:val="28"/>
          <w:lang w:eastAsia="ru-RU"/>
        </w:rPr>
        <w:t>Каневского</w:t>
      </w:r>
      <w:proofErr w:type="spellEnd"/>
      <w:r w:rsidRPr="00B27D93">
        <w:rPr>
          <w:sz w:val="28"/>
          <w:szCs w:val="28"/>
          <w:lang w:eastAsia="ru-RU"/>
        </w:rPr>
        <w:t xml:space="preserve"> района</w:t>
      </w:r>
    </w:p>
    <w:p w:rsidR="004C36C2" w:rsidRPr="00B27D93" w:rsidRDefault="00840AB0" w:rsidP="00840AB0">
      <w:pPr>
        <w:suppressAutoHyphens w:val="0"/>
        <w:ind w:left="5387"/>
        <w:rPr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 w:rsidR="004C36C2" w:rsidRPr="00B27D93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11.01.2024</w:t>
      </w:r>
      <w:r w:rsidR="004C36C2" w:rsidRPr="00B27D93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3</w:t>
      </w:r>
    </w:p>
    <w:p w:rsidR="004C36C2" w:rsidRPr="00B27D93" w:rsidRDefault="004C36C2" w:rsidP="004C36C2">
      <w:pPr>
        <w:suppressAutoHyphens w:val="0"/>
        <w:rPr>
          <w:lang w:eastAsia="ru-RU"/>
        </w:rPr>
      </w:pPr>
    </w:p>
    <w:p w:rsidR="004C36C2" w:rsidRPr="00B27D93" w:rsidRDefault="004C36C2" w:rsidP="004C36C2">
      <w:pPr>
        <w:suppressAutoHyphens w:val="0"/>
        <w:rPr>
          <w:lang w:eastAsia="ru-RU"/>
        </w:rPr>
      </w:pPr>
    </w:p>
    <w:p w:rsidR="004C36C2" w:rsidRPr="004C36C2" w:rsidRDefault="004C36C2" w:rsidP="004C36C2">
      <w:pPr>
        <w:suppressAutoHyphens w:val="0"/>
        <w:jc w:val="center"/>
        <w:rPr>
          <w:lang w:eastAsia="ru-RU"/>
        </w:rPr>
      </w:pPr>
      <w:r w:rsidRPr="004C36C2">
        <w:rPr>
          <w:bCs/>
          <w:sz w:val="28"/>
          <w:szCs w:val="28"/>
          <w:lang w:eastAsia="ru-RU"/>
        </w:rPr>
        <w:t xml:space="preserve">Нормативы </w:t>
      </w:r>
    </w:p>
    <w:p w:rsidR="004C36C2" w:rsidRPr="004C36C2" w:rsidRDefault="004C36C2" w:rsidP="004C36C2">
      <w:pPr>
        <w:suppressAutoHyphens w:val="0"/>
        <w:jc w:val="center"/>
        <w:rPr>
          <w:lang w:eastAsia="ru-RU"/>
        </w:rPr>
      </w:pPr>
      <w:r w:rsidRPr="004C36C2">
        <w:rPr>
          <w:bCs/>
          <w:sz w:val="28"/>
          <w:szCs w:val="28"/>
          <w:lang w:eastAsia="ru-RU"/>
        </w:rPr>
        <w:t>потребления твердого топлива населением</w:t>
      </w:r>
    </w:p>
    <w:p w:rsidR="004C36C2" w:rsidRDefault="004C36C2" w:rsidP="004C36C2">
      <w:pPr>
        <w:suppressAutoHyphens w:val="0"/>
        <w:jc w:val="center"/>
        <w:rPr>
          <w:bCs/>
          <w:sz w:val="28"/>
          <w:szCs w:val="28"/>
          <w:lang w:eastAsia="ru-RU"/>
        </w:rPr>
      </w:pPr>
      <w:r w:rsidRPr="004C36C2">
        <w:rPr>
          <w:bCs/>
          <w:sz w:val="28"/>
          <w:szCs w:val="28"/>
          <w:lang w:eastAsia="ru-RU"/>
        </w:rPr>
        <w:t>на территории</w:t>
      </w:r>
      <w:r>
        <w:rPr>
          <w:bCs/>
          <w:sz w:val="28"/>
          <w:szCs w:val="28"/>
          <w:lang w:eastAsia="ru-RU"/>
        </w:rPr>
        <w:t xml:space="preserve"> </w:t>
      </w:r>
      <w:proofErr w:type="spellStart"/>
      <w:r>
        <w:rPr>
          <w:bCs/>
          <w:sz w:val="28"/>
          <w:szCs w:val="28"/>
          <w:lang w:eastAsia="ru-RU"/>
        </w:rPr>
        <w:t>Новоминского</w:t>
      </w:r>
      <w:proofErr w:type="spellEnd"/>
      <w:r>
        <w:rPr>
          <w:bCs/>
          <w:sz w:val="28"/>
          <w:szCs w:val="28"/>
          <w:lang w:eastAsia="ru-RU"/>
        </w:rPr>
        <w:t xml:space="preserve"> </w:t>
      </w:r>
      <w:r w:rsidRPr="004C36C2">
        <w:rPr>
          <w:bCs/>
          <w:sz w:val="28"/>
          <w:szCs w:val="28"/>
          <w:lang w:eastAsia="ru-RU"/>
        </w:rPr>
        <w:t xml:space="preserve"> сельского поселения</w:t>
      </w:r>
      <w:r>
        <w:rPr>
          <w:lang w:eastAsia="ru-RU"/>
        </w:rPr>
        <w:t xml:space="preserve"> </w:t>
      </w:r>
      <w:proofErr w:type="spellStart"/>
      <w:r w:rsidRPr="004C36C2">
        <w:rPr>
          <w:bCs/>
          <w:sz w:val="28"/>
          <w:szCs w:val="28"/>
          <w:lang w:eastAsia="ru-RU"/>
        </w:rPr>
        <w:t>Каневского</w:t>
      </w:r>
      <w:proofErr w:type="spellEnd"/>
      <w:r w:rsidRPr="004C36C2">
        <w:rPr>
          <w:bCs/>
          <w:sz w:val="28"/>
          <w:szCs w:val="28"/>
          <w:lang w:eastAsia="ru-RU"/>
        </w:rPr>
        <w:t xml:space="preserve"> района</w:t>
      </w:r>
    </w:p>
    <w:p w:rsidR="004C36C2" w:rsidRPr="004C36C2" w:rsidRDefault="004C36C2" w:rsidP="004C36C2">
      <w:pPr>
        <w:suppressAutoHyphens w:val="0"/>
        <w:jc w:val="center"/>
        <w:rPr>
          <w:lang w:eastAsia="ru-RU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709"/>
        <w:gridCol w:w="2977"/>
        <w:gridCol w:w="1559"/>
        <w:gridCol w:w="4501"/>
      </w:tblGrid>
      <w:tr w:rsidR="004C36C2" w:rsidTr="004C36C2">
        <w:tc>
          <w:tcPr>
            <w:tcW w:w="709" w:type="dxa"/>
          </w:tcPr>
          <w:p w:rsidR="004C36C2" w:rsidRPr="00B27D93" w:rsidRDefault="004C36C2" w:rsidP="00295303">
            <w:pPr>
              <w:suppressAutoHyphens w:val="0"/>
              <w:spacing w:before="100" w:beforeAutospacing="1"/>
              <w:rPr>
                <w:lang w:eastAsia="ru-RU"/>
              </w:rPr>
            </w:pPr>
            <w:r w:rsidRPr="00B27D93">
              <w:rPr>
                <w:lang w:eastAsia="ru-RU"/>
              </w:rPr>
              <w:t>№</w:t>
            </w:r>
          </w:p>
          <w:p w:rsidR="004C36C2" w:rsidRPr="00B27D93" w:rsidRDefault="004C36C2" w:rsidP="00295303">
            <w:pPr>
              <w:suppressAutoHyphens w:val="0"/>
              <w:spacing w:before="100" w:beforeAutospacing="1" w:after="119"/>
              <w:rPr>
                <w:lang w:eastAsia="ru-RU"/>
              </w:rPr>
            </w:pPr>
            <w:proofErr w:type="spellStart"/>
            <w:proofErr w:type="gramStart"/>
            <w:r w:rsidRPr="00B27D93">
              <w:rPr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27D93">
              <w:rPr>
                <w:sz w:val="28"/>
                <w:szCs w:val="28"/>
                <w:lang w:eastAsia="ru-RU"/>
              </w:rPr>
              <w:t>/</w:t>
            </w:r>
            <w:proofErr w:type="spellStart"/>
            <w:r w:rsidRPr="00B27D93">
              <w:rPr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</w:tcPr>
          <w:p w:rsidR="004C36C2" w:rsidRPr="00B27D93" w:rsidRDefault="004C36C2" w:rsidP="00295303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B27D93">
              <w:rPr>
                <w:sz w:val="28"/>
                <w:szCs w:val="28"/>
                <w:lang w:eastAsia="ru-RU"/>
              </w:rPr>
              <w:t>Наименование твердого топлива</w:t>
            </w:r>
          </w:p>
        </w:tc>
        <w:tc>
          <w:tcPr>
            <w:tcW w:w="1559" w:type="dxa"/>
          </w:tcPr>
          <w:p w:rsidR="004C36C2" w:rsidRPr="00B27D93" w:rsidRDefault="004C36C2" w:rsidP="00295303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B27D93">
              <w:rPr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501" w:type="dxa"/>
          </w:tcPr>
          <w:p w:rsidR="004C36C2" w:rsidRPr="00B27D93" w:rsidRDefault="004C36C2" w:rsidP="00295303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B27D93">
              <w:rPr>
                <w:sz w:val="28"/>
                <w:szCs w:val="28"/>
                <w:lang w:eastAsia="ru-RU"/>
              </w:rPr>
              <w:t>Норматив на 1 кв.м. общей площади жилого помещения в год</w:t>
            </w:r>
          </w:p>
        </w:tc>
      </w:tr>
      <w:tr w:rsidR="004C36C2" w:rsidTr="004C36C2">
        <w:tc>
          <w:tcPr>
            <w:tcW w:w="709" w:type="dxa"/>
          </w:tcPr>
          <w:p w:rsidR="004C36C2" w:rsidRPr="00B27D93" w:rsidRDefault="004C36C2" w:rsidP="00295303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B27D93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7" w:type="dxa"/>
          </w:tcPr>
          <w:p w:rsidR="004C36C2" w:rsidRPr="00B27D93" w:rsidRDefault="004C36C2" w:rsidP="00295303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B27D93">
              <w:rPr>
                <w:sz w:val="28"/>
                <w:szCs w:val="28"/>
                <w:lang w:eastAsia="ru-RU"/>
              </w:rPr>
              <w:t>Дрова</w:t>
            </w:r>
          </w:p>
        </w:tc>
        <w:tc>
          <w:tcPr>
            <w:tcW w:w="1559" w:type="dxa"/>
            <w:vAlign w:val="center"/>
          </w:tcPr>
          <w:p w:rsidR="004C36C2" w:rsidRPr="00B27D93" w:rsidRDefault="004C36C2" w:rsidP="004C36C2">
            <w:pPr>
              <w:suppressAutoHyphens w:val="0"/>
              <w:spacing w:before="100" w:beforeAutospacing="1" w:after="119"/>
              <w:jc w:val="center"/>
              <w:rPr>
                <w:lang w:eastAsia="ru-RU"/>
              </w:rPr>
            </w:pPr>
            <w:r w:rsidRPr="00B27D93">
              <w:rPr>
                <w:sz w:val="28"/>
                <w:szCs w:val="28"/>
                <w:lang w:eastAsia="ru-RU"/>
              </w:rPr>
              <w:t>куб. м</w:t>
            </w:r>
          </w:p>
        </w:tc>
        <w:tc>
          <w:tcPr>
            <w:tcW w:w="4501" w:type="dxa"/>
            <w:vAlign w:val="center"/>
          </w:tcPr>
          <w:p w:rsidR="004C36C2" w:rsidRPr="00B27D93" w:rsidRDefault="004C36C2" w:rsidP="004C36C2">
            <w:pPr>
              <w:suppressAutoHyphens w:val="0"/>
              <w:spacing w:before="100" w:beforeAutospacing="1" w:after="119"/>
              <w:jc w:val="center"/>
              <w:rPr>
                <w:lang w:eastAsia="ru-RU"/>
              </w:rPr>
            </w:pPr>
            <w:r w:rsidRPr="00B27D93">
              <w:rPr>
                <w:sz w:val="28"/>
                <w:szCs w:val="28"/>
                <w:lang w:eastAsia="ru-RU"/>
              </w:rPr>
              <w:t>0,027</w:t>
            </w:r>
          </w:p>
        </w:tc>
      </w:tr>
      <w:tr w:rsidR="004C36C2" w:rsidTr="004C36C2">
        <w:tc>
          <w:tcPr>
            <w:tcW w:w="709" w:type="dxa"/>
          </w:tcPr>
          <w:p w:rsidR="004C36C2" w:rsidRPr="00B27D93" w:rsidRDefault="004C36C2" w:rsidP="00295303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B27D93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77" w:type="dxa"/>
          </w:tcPr>
          <w:p w:rsidR="004C36C2" w:rsidRPr="00B27D93" w:rsidRDefault="004C36C2" w:rsidP="00295303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B27D93">
              <w:rPr>
                <w:sz w:val="28"/>
                <w:szCs w:val="28"/>
                <w:lang w:eastAsia="ru-RU"/>
              </w:rPr>
              <w:t>Уголь каменный</w:t>
            </w:r>
          </w:p>
        </w:tc>
        <w:tc>
          <w:tcPr>
            <w:tcW w:w="1559" w:type="dxa"/>
            <w:vAlign w:val="center"/>
          </w:tcPr>
          <w:p w:rsidR="004C36C2" w:rsidRPr="00B27D93" w:rsidRDefault="004C36C2" w:rsidP="004C36C2">
            <w:pPr>
              <w:suppressAutoHyphens w:val="0"/>
              <w:spacing w:before="100" w:beforeAutospacing="1" w:after="119"/>
              <w:jc w:val="center"/>
              <w:rPr>
                <w:lang w:eastAsia="ru-RU"/>
              </w:rPr>
            </w:pPr>
            <w:r w:rsidRPr="00B27D93">
              <w:rPr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4501" w:type="dxa"/>
            <w:vAlign w:val="center"/>
          </w:tcPr>
          <w:p w:rsidR="004C36C2" w:rsidRPr="00B27D93" w:rsidRDefault="004C36C2" w:rsidP="004C36C2">
            <w:pPr>
              <w:suppressAutoHyphens w:val="0"/>
              <w:spacing w:before="100" w:beforeAutospacing="1" w:after="119"/>
              <w:jc w:val="center"/>
              <w:rPr>
                <w:lang w:eastAsia="ru-RU"/>
              </w:rPr>
            </w:pPr>
            <w:r w:rsidRPr="00B27D93">
              <w:rPr>
                <w:sz w:val="28"/>
                <w:szCs w:val="28"/>
                <w:lang w:eastAsia="ru-RU"/>
              </w:rPr>
              <w:t>8,76</w:t>
            </w:r>
          </w:p>
        </w:tc>
      </w:tr>
    </w:tbl>
    <w:p w:rsidR="004C36C2" w:rsidRPr="00B27D93" w:rsidRDefault="004C36C2" w:rsidP="004C36C2">
      <w:pPr>
        <w:suppressAutoHyphens w:val="0"/>
        <w:spacing w:before="100" w:beforeAutospacing="1"/>
        <w:rPr>
          <w:lang w:eastAsia="ru-RU"/>
        </w:rPr>
      </w:pPr>
    </w:p>
    <w:p w:rsidR="004C36C2" w:rsidRDefault="004C36C2" w:rsidP="004C36C2">
      <w:pPr>
        <w:tabs>
          <w:tab w:val="left" w:pos="769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9D371E" w:rsidRDefault="004C36C2" w:rsidP="004C36C2">
      <w:pPr>
        <w:tabs>
          <w:tab w:val="left" w:pos="7695"/>
        </w:tabs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А.Н. </w:t>
      </w:r>
      <w:proofErr w:type="spellStart"/>
      <w:r>
        <w:rPr>
          <w:sz w:val="28"/>
          <w:szCs w:val="28"/>
        </w:rPr>
        <w:t>Чернушевич</w:t>
      </w:r>
      <w:proofErr w:type="spellEnd"/>
      <w:r>
        <w:rPr>
          <w:sz w:val="28"/>
          <w:szCs w:val="28"/>
        </w:rPr>
        <w:t xml:space="preserve"> </w:t>
      </w:r>
    </w:p>
    <w:sectPr w:rsidR="009D371E" w:rsidSect="00E67548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2E7AAE"/>
    <w:multiLevelType w:val="hybridMultilevel"/>
    <w:tmpl w:val="48D45E76"/>
    <w:lvl w:ilvl="0" w:tplc="437419F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C36C2"/>
    <w:rsid w:val="000A7B84"/>
    <w:rsid w:val="001061B8"/>
    <w:rsid w:val="004A4BBF"/>
    <w:rsid w:val="004C36C2"/>
    <w:rsid w:val="006837D5"/>
    <w:rsid w:val="007555EE"/>
    <w:rsid w:val="00840AB0"/>
    <w:rsid w:val="008F2AF4"/>
    <w:rsid w:val="00905E50"/>
    <w:rsid w:val="009D371E"/>
    <w:rsid w:val="009D52A8"/>
    <w:rsid w:val="00AF50E7"/>
    <w:rsid w:val="00DD6473"/>
    <w:rsid w:val="00E63E59"/>
    <w:rsid w:val="00E67548"/>
    <w:rsid w:val="00EC3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6C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837D5"/>
    <w:pPr>
      <w:keepNext/>
      <w:suppressAutoHyphens w:val="0"/>
      <w:jc w:val="center"/>
      <w:outlineLvl w:val="0"/>
    </w:pPr>
    <w:rPr>
      <w:b/>
      <w:bCs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AF4"/>
    <w:pPr>
      <w:keepNext/>
      <w:suppressAutoHyphens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AF4"/>
    <w:pPr>
      <w:keepNext/>
      <w:suppressAutoHyphens w:val="0"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AF4"/>
    <w:pPr>
      <w:suppressAutoHyphens w:val="0"/>
      <w:spacing w:before="240" w:after="60"/>
      <w:outlineLvl w:val="7"/>
    </w:pPr>
    <w:rPr>
      <w:rFonts w:asciiTheme="minorHAnsi" w:eastAsiaTheme="minorEastAsia" w:hAnsiTheme="minorHAnsi" w:cstheme="minorBidi"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2AF4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F2AF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2AF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F2AF4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Title"/>
    <w:basedOn w:val="a"/>
    <w:link w:val="a4"/>
    <w:qFormat/>
    <w:rsid w:val="006837D5"/>
    <w:pPr>
      <w:suppressAutoHyphens w:val="0"/>
      <w:jc w:val="center"/>
    </w:pPr>
    <w:rPr>
      <w:rFonts w:cs="Tahoma"/>
      <w:sz w:val="28"/>
      <w:lang w:eastAsia="ru-RU"/>
    </w:rPr>
  </w:style>
  <w:style w:type="character" w:customStyle="1" w:styleId="a4">
    <w:name w:val="Название Знак"/>
    <w:basedOn w:val="a0"/>
    <w:link w:val="a3"/>
    <w:rsid w:val="008F2AF4"/>
    <w:rPr>
      <w:rFonts w:cs="Tahoma"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8F2AF4"/>
    <w:pPr>
      <w:suppressAutoHyphens w:val="0"/>
      <w:spacing w:after="120"/>
    </w:pPr>
    <w:rPr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8F2AF4"/>
    <w:rPr>
      <w:rFonts w:eastAsia="Andale Sans UI"/>
      <w:kern w:val="1"/>
      <w:sz w:val="24"/>
      <w:szCs w:val="24"/>
    </w:rPr>
  </w:style>
  <w:style w:type="paragraph" w:styleId="a7">
    <w:name w:val="caption"/>
    <w:basedOn w:val="a"/>
    <w:next w:val="a"/>
    <w:qFormat/>
    <w:rsid w:val="006837D5"/>
    <w:pPr>
      <w:suppressAutoHyphens w:val="0"/>
      <w:jc w:val="center"/>
    </w:pPr>
    <w:rPr>
      <w:b/>
      <w:caps/>
      <w:sz w:val="36"/>
      <w:szCs w:val="32"/>
      <w:lang w:eastAsia="ru-RU"/>
    </w:rPr>
  </w:style>
  <w:style w:type="table" w:styleId="a8">
    <w:name w:val="Table Grid"/>
    <w:basedOn w:val="a1"/>
    <w:uiPriority w:val="59"/>
    <w:rsid w:val="004C3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DD647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a">
    <w:basedOn w:val="a"/>
    <w:next w:val="a9"/>
    <w:uiPriority w:val="99"/>
    <w:unhideWhenUsed/>
    <w:rsid w:val="00DD6473"/>
    <w:pPr>
      <w:suppressAutoHyphens w:val="0"/>
      <w:spacing w:before="100" w:beforeAutospacing="1" w:after="119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D64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647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2023-12-04T07:27:00Z</cp:lastPrinted>
  <dcterms:created xsi:type="dcterms:W3CDTF">2023-12-04T08:03:00Z</dcterms:created>
  <dcterms:modified xsi:type="dcterms:W3CDTF">2024-01-29T12:53:00Z</dcterms:modified>
</cp:coreProperties>
</file>