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6B" w:rsidRPr="00E44456" w:rsidRDefault="00ED5B6B" w:rsidP="00ED5B6B">
      <w:pPr>
        <w:jc w:val="center"/>
        <w:outlineLvl w:val="0"/>
        <w:rPr>
          <w:b/>
          <w:caps/>
          <w:sz w:val="28"/>
          <w:szCs w:val="28"/>
        </w:rPr>
      </w:pPr>
      <w:r w:rsidRPr="00E44456">
        <w:rPr>
          <w:b/>
          <w:caps/>
          <w:sz w:val="28"/>
          <w:szCs w:val="28"/>
        </w:rPr>
        <w:t xml:space="preserve">   </w:t>
      </w:r>
      <w:r w:rsidRPr="00E44456">
        <w:rPr>
          <w:b/>
          <w:noProof/>
          <w:sz w:val="28"/>
          <w:szCs w:val="28"/>
        </w:rPr>
        <w:drawing>
          <wp:inline distT="0" distB="0" distL="0" distR="0">
            <wp:extent cx="542925" cy="685800"/>
            <wp:effectExtent l="19050" t="0" r="9525" b="0"/>
            <wp:docPr id="2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4456">
        <w:rPr>
          <w:b/>
          <w:caps/>
          <w:sz w:val="28"/>
          <w:szCs w:val="28"/>
        </w:rPr>
        <w:t xml:space="preserve">                                                 </w:t>
      </w:r>
    </w:p>
    <w:p w:rsidR="00ED5B6B" w:rsidRPr="00E44456" w:rsidRDefault="0084398D" w:rsidP="0084398D">
      <w:pPr>
        <w:outlineLvl w:val="0"/>
        <w:rPr>
          <w:b/>
          <w:caps/>
          <w:sz w:val="28"/>
          <w:szCs w:val="28"/>
        </w:rPr>
      </w:pPr>
      <w:r w:rsidRPr="00E44456">
        <w:rPr>
          <w:b/>
          <w:caps/>
          <w:sz w:val="28"/>
          <w:szCs w:val="28"/>
        </w:rPr>
        <w:t xml:space="preserve">                                                               </w:t>
      </w:r>
      <w:r w:rsidR="00ED5B6B" w:rsidRPr="00E44456">
        <w:rPr>
          <w:b/>
          <w:caps/>
          <w:sz w:val="28"/>
          <w:szCs w:val="28"/>
        </w:rPr>
        <w:t xml:space="preserve">Совет                                </w:t>
      </w:r>
    </w:p>
    <w:p w:rsidR="00ED5B6B" w:rsidRPr="00E44456" w:rsidRDefault="00ED5B6B" w:rsidP="00ED5B6B">
      <w:pPr>
        <w:jc w:val="center"/>
        <w:outlineLvl w:val="0"/>
        <w:rPr>
          <w:b/>
          <w:caps/>
          <w:sz w:val="28"/>
          <w:szCs w:val="28"/>
        </w:rPr>
      </w:pPr>
      <w:r w:rsidRPr="00E44456">
        <w:rPr>
          <w:b/>
          <w:caps/>
          <w:sz w:val="28"/>
          <w:szCs w:val="28"/>
        </w:rPr>
        <w:t>НОВОМИНСКОГО  сельского  поселения</w:t>
      </w:r>
    </w:p>
    <w:p w:rsidR="00ED5B6B" w:rsidRPr="00E44456" w:rsidRDefault="00ED5B6B" w:rsidP="00ED5B6B">
      <w:pPr>
        <w:jc w:val="center"/>
        <w:outlineLvl w:val="0"/>
        <w:rPr>
          <w:b/>
          <w:caps/>
          <w:sz w:val="28"/>
          <w:szCs w:val="28"/>
        </w:rPr>
      </w:pPr>
      <w:r w:rsidRPr="00E44456">
        <w:rPr>
          <w:b/>
          <w:caps/>
          <w:sz w:val="28"/>
          <w:szCs w:val="28"/>
        </w:rPr>
        <w:t>КАНЕВСКОГО  РАЙОНА</w:t>
      </w:r>
    </w:p>
    <w:p w:rsidR="00ED5B6B" w:rsidRPr="00E44456" w:rsidRDefault="00ED5B6B" w:rsidP="00ED5B6B">
      <w:pPr>
        <w:jc w:val="center"/>
        <w:outlineLvl w:val="0"/>
        <w:rPr>
          <w:b/>
          <w:caps/>
          <w:sz w:val="28"/>
          <w:szCs w:val="28"/>
        </w:rPr>
      </w:pPr>
    </w:p>
    <w:p w:rsidR="00ED5B6B" w:rsidRPr="00E44456" w:rsidRDefault="00ED5B6B" w:rsidP="00ED5B6B">
      <w:pPr>
        <w:jc w:val="center"/>
        <w:outlineLvl w:val="0"/>
        <w:rPr>
          <w:b/>
          <w:caps/>
          <w:sz w:val="28"/>
          <w:szCs w:val="28"/>
        </w:rPr>
      </w:pPr>
      <w:r w:rsidRPr="00E44456">
        <w:rPr>
          <w:b/>
          <w:caps/>
          <w:sz w:val="28"/>
          <w:szCs w:val="28"/>
        </w:rPr>
        <w:t>РЕШЕНИЕ</w:t>
      </w:r>
    </w:p>
    <w:p w:rsidR="00ED5B6B" w:rsidRPr="00375BE2" w:rsidRDefault="00ED5B6B" w:rsidP="00ED5B6B">
      <w:pPr>
        <w:jc w:val="center"/>
        <w:outlineLvl w:val="0"/>
        <w:rPr>
          <w:b/>
          <w:caps/>
        </w:rPr>
      </w:pPr>
    </w:p>
    <w:p w:rsidR="00ED5B6B" w:rsidRPr="00375BE2" w:rsidRDefault="00E44456" w:rsidP="00ED5B6B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от 25.08.20</w:t>
      </w:r>
      <w:r w:rsidR="00F84E62">
        <w:rPr>
          <w:sz w:val="28"/>
          <w:szCs w:val="28"/>
        </w:rPr>
        <w:t>22</w:t>
      </w:r>
      <w:r>
        <w:rPr>
          <w:sz w:val="28"/>
          <w:szCs w:val="28"/>
        </w:rPr>
        <w:t xml:space="preserve">                                                                                                № 149</w:t>
      </w:r>
    </w:p>
    <w:p w:rsidR="00ED5B6B" w:rsidRPr="00375BE2" w:rsidRDefault="00ED5B6B" w:rsidP="00ED5B6B">
      <w:pPr>
        <w:jc w:val="center"/>
      </w:pPr>
      <w:r w:rsidRPr="00375BE2">
        <w:rPr>
          <w:sz w:val="28"/>
          <w:szCs w:val="28"/>
        </w:rPr>
        <w:t>ст-ца Новоминская</w:t>
      </w:r>
    </w:p>
    <w:p w:rsidR="00ED5B6B" w:rsidRDefault="00ED5B6B" w:rsidP="00ED5B6B">
      <w:pPr>
        <w:jc w:val="center"/>
        <w:rPr>
          <w:b/>
          <w:snapToGrid w:val="0"/>
          <w:sz w:val="28"/>
          <w:szCs w:val="28"/>
        </w:rPr>
      </w:pPr>
    </w:p>
    <w:p w:rsidR="00ED5B6B" w:rsidRPr="003B356C" w:rsidRDefault="00ED5B6B" w:rsidP="00ED5B6B">
      <w:pPr>
        <w:jc w:val="center"/>
        <w:rPr>
          <w:b/>
          <w:sz w:val="28"/>
          <w:szCs w:val="28"/>
          <w:lang w:eastAsia="ar-SA"/>
        </w:rPr>
      </w:pPr>
      <w:bookmarkStart w:id="0" w:name="sub_42"/>
      <w:proofErr w:type="gramStart"/>
      <w:r w:rsidRPr="00A42A36">
        <w:rPr>
          <w:b/>
          <w:sz w:val="28"/>
          <w:szCs w:val="28"/>
        </w:rPr>
        <w:t xml:space="preserve">О внесении изменений и дополнений в </w:t>
      </w:r>
      <w:r>
        <w:rPr>
          <w:b/>
          <w:sz w:val="28"/>
          <w:szCs w:val="28"/>
        </w:rPr>
        <w:t xml:space="preserve">решение Совета Новоминского сельского поселения Каневского района </w:t>
      </w:r>
      <w:r w:rsidRPr="00F46659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lang w:eastAsia="ar-SA"/>
        </w:rPr>
        <w:t>22 апреля 2014 года № 41 «Об утверждении Правил землепользования и застройки территории Новоминского сельского поселения Каневского района» (в редакции от 28 ноября 2016 года № 92,</w:t>
      </w:r>
      <w:r w:rsidRPr="009D5579">
        <w:t xml:space="preserve"> </w:t>
      </w:r>
      <w:r w:rsidRPr="009D5579">
        <w:rPr>
          <w:b/>
          <w:bCs/>
          <w:sz w:val="28"/>
          <w:lang w:eastAsia="ar-SA"/>
        </w:rPr>
        <w:t>от 31 октября 2017 года № 123</w:t>
      </w:r>
      <w:r>
        <w:rPr>
          <w:b/>
          <w:bCs/>
          <w:sz w:val="28"/>
          <w:lang w:eastAsia="ar-SA"/>
        </w:rPr>
        <w:t>, от 11 декабря 2018 года №156,от 28 августа 2019 года №176, от 30 июля</w:t>
      </w:r>
      <w:proofErr w:type="gramEnd"/>
      <w:r>
        <w:rPr>
          <w:b/>
          <w:bCs/>
          <w:sz w:val="28"/>
          <w:lang w:eastAsia="ar-SA"/>
        </w:rPr>
        <w:t xml:space="preserve"> </w:t>
      </w:r>
      <w:proofErr w:type="gramStart"/>
      <w:r>
        <w:rPr>
          <w:b/>
          <w:bCs/>
          <w:sz w:val="28"/>
          <w:lang w:eastAsia="ar-SA"/>
        </w:rPr>
        <w:t>2020 года №40</w:t>
      </w:r>
      <w:r w:rsidR="00B223F8">
        <w:rPr>
          <w:b/>
          <w:bCs/>
          <w:sz w:val="28"/>
          <w:lang w:eastAsia="ar-SA"/>
        </w:rPr>
        <w:t>, от 31.03.2021 года №78</w:t>
      </w:r>
      <w:r>
        <w:rPr>
          <w:b/>
          <w:bCs/>
          <w:sz w:val="28"/>
          <w:lang w:eastAsia="ar-SA"/>
        </w:rPr>
        <w:t>)</w:t>
      </w:r>
      <w:proofErr w:type="gramEnd"/>
    </w:p>
    <w:p w:rsidR="00ED5B6B" w:rsidRDefault="00ED5B6B" w:rsidP="00ED5B6B">
      <w:pPr>
        <w:ind w:firstLine="720"/>
        <w:rPr>
          <w:sz w:val="28"/>
          <w:szCs w:val="28"/>
        </w:rPr>
      </w:pPr>
    </w:p>
    <w:p w:rsidR="00ED5B6B" w:rsidRPr="003415CD" w:rsidRDefault="00ED5B6B" w:rsidP="00ED5B6B">
      <w:pPr>
        <w:ind w:firstLine="720"/>
        <w:rPr>
          <w:sz w:val="28"/>
          <w:szCs w:val="28"/>
        </w:rPr>
      </w:pPr>
    </w:p>
    <w:p w:rsidR="00ED5B6B" w:rsidRDefault="00ED5B6B" w:rsidP="00ED5B6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главой 4 Градостроительного кодекса Российской Федерации, Земельным кодексом Российской Федерации,</w:t>
      </w:r>
      <w:r w:rsidRPr="00F42227">
        <w:rPr>
          <w:sz w:val="26"/>
          <w:szCs w:val="26"/>
        </w:rPr>
        <w:t xml:space="preserve"> </w:t>
      </w:r>
      <w:r>
        <w:rPr>
          <w:sz w:val="28"/>
          <w:szCs w:val="28"/>
        </w:rPr>
        <w:t>приказом</w:t>
      </w:r>
      <w:r w:rsidRPr="00F42227">
        <w:rPr>
          <w:sz w:val="28"/>
          <w:szCs w:val="28"/>
        </w:rPr>
        <w:t xml:space="preserve"> Министерства экономического развития РФ от 1 сентября </w:t>
      </w:r>
      <w:smartTag w:uri="urn:schemas-microsoft-com:office:smarttags" w:element="metricconverter">
        <w:smartTagPr>
          <w:attr w:name="ProductID" w:val="2014 г"/>
        </w:smartTagPr>
        <w:r w:rsidRPr="00F42227">
          <w:rPr>
            <w:sz w:val="28"/>
            <w:szCs w:val="28"/>
          </w:rPr>
          <w:t>2014 г</w:t>
        </w:r>
      </w:smartTag>
      <w:r w:rsidRPr="00F42227">
        <w:rPr>
          <w:sz w:val="28"/>
          <w:szCs w:val="28"/>
        </w:rPr>
        <w:t>. №540 «Об утверждении классификатора видов разрешенного использования земельных</w:t>
      </w:r>
      <w:proofErr w:type="gramEnd"/>
      <w:r w:rsidRPr="00F42227">
        <w:rPr>
          <w:sz w:val="28"/>
          <w:szCs w:val="28"/>
        </w:rPr>
        <w:t xml:space="preserve"> участков» (с учетом внесенных изменений от 30 сентября </w:t>
      </w:r>
      <w:smartTag w:uri="urn:schemas-microsoft-com:office:smarttags" w:element="metricconverter">
        <w:smartTagPr>
          <w:attr w:name="ProductID" w:val="2015 г"/>
        </w:smartTagPr>
        <w:r w:rsidRPr="00F42227"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 xml:space="preserve">. №709) и в целях </w:t>
      </w:r>
      <w:r w:rsidRPr="000E687F">
        <w:rPr>
          <w:sz w:val="28"/>
          <w:szCs w:val="28"/>
        </w:rPr>
        <w:t>регулирования землепол</w:t>
      </w:r>
      <w:r>
        <w:rPr>
          <w:sz w:val="28"/>
          <w:szCs w:val="28"/>
        </w:rPr>
        <w:t xml:space="preserve">ьзования и застройки территории </w:t>
      </w:r>
      <w:r w:rsidRPr="000E687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</w:t>
      </w:r>
      <w:r w:rsidRPr="000E687F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Новоминское сельское поселение Каневского </w:t>
      </w:r>
      <w:r w:rsidRPr="000E687F">
        <w:rPr>
          <w:sz w:val="28"/>
          <w:szCs w:val="28"/>
        </w:rPr>
        <w:t>района основанных на градостроительном зонировании</w:t>
      </w:r>
      <w:r>
        <w:rPr>
          <w:sz w:val="28"/>
          <w:szCs w:val="28"/>
        </w:rPr>
        <w:t xml:space="preserve">, </w:t>
      </w:r>
      <w:r w:rsidRPr="003415CD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Новоминского </w:t>
      </w:r>
      <w:r w:rsidRPr="003415CD">
        <w:rPr>
          <w:sz w:val="28"/>
          <w:szCs w:val="28"/>
        </w:rPr>
        <w:t xml:space="preserve">сельского поселения Каневского района </w:t>
      </w:r>
      <w:proofErr w:type="spellStart"/>
      <w:proofErr w:type="gramStart"/>
      <w:r w:rsidRPr="003415CD">
        <w:rPr>
          <w:sz w:val="28"/>
          <w:szCs w:val="28"/>
        </w:rPr>
        <w:t>р</w:t>
      </w:r>
      <w:proofErr w:type="spellEnd"/>
      <w:proofErr w:type="gramEnd"/>
      <w:r w:rsidRPr="003415CD">
        <w:rPr>
          <w:sz w:val="28"/>
          <w:szCs w:val="28"/>
        </w:rPr>
        <w:t xml:space="preserve"> е </w:t>
      </w:r>
      <w:proofErr w:type="spellStart"/>
      <w:r w:rsidRPr="003415CD">
        <w:rPr>
          <w:sz w:val="28"/>
          <w:szCs w:val="28"/>
        </w:rPr>
        <w:t>ш</w:t>
      </w:r>
      <w:proofErr w:type="spellEnd"/>
      <w:r w:rsidRPr="003415CD">
        <w:rPr>
          <w:sz w:val="28"/>
          <w:szCs w:val="28"/>
        </w:rPr>
        <w:t xml:space="preserve"> и л :</w:t>
      </w:r>
    </w:p>
    <w:p w:rsidR="00ED5B6B" w:rsidRPr="00F91340" w:rsidRDefault="00ED5B6B" w:rsidP="00ED5B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91340">
        <w:rPr>
          <w:sz w:val="28"/>
          <w:szCs w:val="28"/>
        </w:rPr>
        <w:t xml:space="preserve">1. </w:t>
      </w:r>
      <w:proofErr w:type="gramStart"/>
      <w:r w:rsidRPr="00F91340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следующее </w:t>
      </w:r>
      <w:r w:rsidRPr="00F91340">
        <w:rPr>
          <w:sz w:val="28"/>
          <w:szCs w:val="28"/>
        </w:rPr>
        <w:t xml:space="preserve">изменения в решение Совета Новоминского сельского поселения Каневского района от </w:t>
      </w:r>
      <w:r w:rsidRPr="00F91340">
        <w:rPr>
          <w:bCs/>
          <w:sz w:val="28"/>
          <w:szCs w:val="28"/>
        </w:rPr>
        <w:t xml:space="preserve">22 апреля 2014 года № 41 «Об утверждении Правил землепользования и застройки территории Новоминского сельского поселения Каневского района» (в редакции от 28 ноября 2016 года № 92, от 31 октября 2017 года № 123, </w:t>
      </w:r>
      <w:r w:rsidRPr="00F91340">
        <w:rPr>
          <w:bCs/>
          <w:sz w:val="28"/>
          <w:lang w:eastAsia="ar-SA"/>
        </w:rPr>
        <w:t>от 11 декабря 2018 года №156,от 28 августа 2019 года №176</w:t>
      </w:r>
      <w:r>
        <w:rPr>
          <w:bCs/>
          <w:sz w:val="28"/>
          <w:lang w:eastAsia="ar-SA"/>
        </w:rPr>
        <w:t>, от 30 июля 2020 №40</w:t>
      </w:r>
      <w:proofErr w:type="gramEnd"/>
      <w:r w:rsidR="00B223F8">
        <w:rPr>
          <w:bCs/>
          <w:sz w:val="28"/>
          <w:lang w:eastAsia="ar-SA"/>
        </w:rPr>
        <w:t>,</w:t>
      </w:r>
      <w:r w:rsidR="00B223F8" w:rsidRPr="00B223F8">
        <w:rPr>
          <w:b/>
          <w:bCs/>
          <w:sz w:val="28"/>
          <w:lang w:eastAsia="ar-SA"/>
        </w:rPr>
        <w:t xml:space="preserve"> </w:t>
      </w:r>
      <w:r w:rsidR="00B223F8" w:rsidRPr="00B223F8">
        <w:rPr>
          <w:bCs/>
          <w:sz w:val="28"/>
          <w:lang w:eastAsia="ar-SA"/>
        </w:rPr>
        <w:t>от 31.03.2021 года №78</w:t>
      </w:r>
      <w:proofErr w:type="gramStart"/>
      <w:r w:rsidRPr="00F91340">
        <w:rPr>
          <w:bCs/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:</w:t>
      </w:r>
    </w:p>
    <w:p w:rsidR="00ED5B6B" w:rsidRPr="00A2149D" w:rsidRDefault="00B83620" w:rsidP="00B223F8">
      <w:pPr>
        <w:spacing w:line="276" w:lineRule="auto"/>
        <w:jc w:val="both"/>
        <w:rPr>
          <w:szCs w:val="28"/>
        </w:rPr>
      </w:pPr>
      <w:r>
        <w:rPr>
          <w:sz w:val="28"/>
          <w:szCs w:val="28"/>
        </w:rPr>
        <w:t xml:space="preserve">      1.1</w:t>
      </w:r>
      <w:r w:rsidR="00E44456">
        <w:rPr>
          <w:sz w:val="28"/>
          <w:szCs w:val="28"/>
        </w:rPr>
        <w:t>.</w:t>
      </w:r>
      <w:r>
        <w:rPr>
          <w:sz w:val="28"/>
          <w:szCs w:val="28"/>
        </w:rPr>
        <w:t xml:space="preserve"> Установить территории</w:t>
      </w:r>
      <w:r w:rsidR="006930D9">
        <w:rPr>
          <w:sz w:val="28"/>
          <w:szCs w:val="28"/>
        </w:rPr>
        <w:t xml:space="preserve"> Новоминского сельского поселения,</w:t>
      </w:r>
      <w:r>
        <w:rPr>
          <w:sz w:val="28"/>
          <w:szCs w:val="28"/>
        </w:rPr>
        <w:t xml:space="preserve"> </w:t>
      </w:r>
      <w:r w:rsidR="00B223F8">
        <w:rPr>
          <w:sz w:val="28"/>
          <w:szCs w:val="28"/>
        </w:rPr>
        <w:t>в границах которых предусматривается осуществление комплексного развития территории</w:t>
      </w:r>
      <w:r w:rsidR="00E44456">
        <w:rPr>
          <w:sz w:val="28"/>
          <w:szCs w:val="28"/>
        </w:rPr>
        <w:t xml:space="preserve"> к решению</w:t>
      </w:r>
      <w:r w:rsidR="00F50094">
        <w:rPr>
          <w:sz w:val="28"/>
          <w:szCs w:val="28"/>
        </w:rPr>
        <w:t xml:space="preserve"> согласно приложению</w:t>
      </w:r>
      <w:r w:rsidR="00B223F8">
        <w:rPr>
          <w:sz w:val="28"/>
          <w:szCs w:val="28"/>
        </w:rPr>
        <w:t>.</w:t>
      </w:r>
    </w:p>
    <w:p w:rsidR="00ED5B6B" w:rsidRPr="005D0566" w:rsidRDefault="00ED5B6B" w:rsidP="00ED5B6B">
      <w:pPr>
        <w:jc w:val="both"/>
        <w:rPr>
          <w:sz w:val="28"/>
          <w:szCs w:val="28"/>
        </w:rPr>
      </w:pPr>
      <w:r w:rsidRPr="00A2149D">
        <w:rPr>
          <w:sz w:val="28"/>
          <w:szCs w:val="28"/>
        </w:rPr>
        <w:t xml:space="preserve">        2. Общему отделу администрации Новоминского сельского поселения Каневского района (</w:t>
      </w:r>
      <w:r w:rsidR="00B83620">
        <w:rPr>
          <w:sz w:val="28"/>
          <w:szCs w:val="28"/>
        </w:rPr>
        <w:t>Игнатенко</w:t>
      </w:r>
      <w:r w:rsidRPr="00A2149D">
        <w:rPr>
          <w:sz w:val="28"/>
          <w:szCs w:val="28"/>
        </w:rPr>
        <w:t>) опубликовать настоящее постановление</w:t>
      </w:r>
      <w:r w:rsidRPr="00C805F6">
        <w:rPr>
          <w:sz w:val="28"/>
          <w:szCs w:val="28"/>
        </w:rPr>
        <w:t xml:space="preserve"> в установленном порядке в сетевом издании «Каневская телевизионн</w:t>
      </w:r>
      <w:r>
        <w:rPr>
          <w:sz w:val="28"/>
          <w:szCs w:val="28"/>
        </w:rPr>
        <w:t xml:space="preserve">ая студия» (ТВК) и </w:t>
      </w:r>
      <w:proofErr w:type="gramStart"/>
      <w:r>
        <w:rPr>
          <w:sz w:val="28"/>
          <w:szCs w:val="28"/>
        </w:rPr>
        <w:t>р</w:t>
      </w:r>
      <w:r w:rsidRPr="00C805F6">
        <w:rPr>
          <w:sz w:val="28"/>
          <w:szCs w:val="28"/>
        </w:rPr>
        <w:t>азместить</w:t>
      </w:r>
      <w:proofErr w:type="gramEnd"/>
      <w:r w:rsidRPr="00C805F6">
        <w:rPr>
          <w:sz w:val="28"/>
          <w:szCs w:val="28"/>
        </w:rPr>
        <w:t xml:space="preserve"> настоящее пос</w:t>
      </w:r>
      <w:r>
        <w:rPr>
          <w:sz w:val="28"/>
          <w:szCs w:val="28"/>
        </w:rPr>
        <w:t xml:space="preserve">тановление на официальном сайте </w:t>
      </w:r>
      <w:r w:rsidRPr="00C805F6">
        <w:rPr>
          <w:sz w:val="28"/>
          <w:szCs w:val="28"/>
        </w:rPr>
        <w:t>администрации Новоминского сельског</w:t>
      </w:r>
      <w:r>
        <w:rPr>
          <w:sz w:val="28"/>
          <w:szCs w:val="28"/>
        </w:rPr>
        <w:t xml:space="preserve">о поселения Каневского района в </w:t>
      </w:r>
      <w:r w:rsidRPr="00C805F6">
        <w:rPr>
          <w:sz w:val="28"/>
          <w:szCs w:val="28"/>
        </w:rPr>
        <w:lastRenderedPageBreak/>
        <w:t>информационно-телек</w:t>
      </w:r>
      <w:r>
        <w:rPr>
          <w:sz w:val="28"/>
          <w:szCs w:val="28"/>
        </w:rPr>
        <w:t xml:space="preserve">оммуникационной сети «Интернет» </w:t>
      </w:r>
      <w:r w:rsidRPr="006972A0">
        <w:rPr>
          <w:sz w:val="28"/>
          <w:szCs w:val="28"/>
        </w:rPr>
        <w:t>(</w:t>
      </w:r>
      <w:hyperlink r:id="rId5" w:history="1">
        <w:r w:rsidRPr="006972A0">
          <w:rPr>
            <w:rStyle w:val="a5"/>
            <w:color w:val="auto"/>
            <w:sz w:val="28"/>
            <w:szCs w:val="28"/>
            <w:u w:val="none"/>
          </w:rPr>
          <w:t>http://novominskayasp.ru/</w:t>
        </w:r>
      </w:hyperlink>
      <w:r w:rsidRPr="006972A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D5B6B" w:rsidRPr="0063044D" w:rsidRDefault="00ED5B6B" w:rsidP="00ED5B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Pr="0063044D">
        <w:rPr>
          <w:sz w:val="28"/>
          <w:szCs w:val="20"/>
        </w:rPr>
        <w:t>. Настоящее решение вступает в силу</w:t>
      </w:r>
      <w:r>
        <w:rPr>
          <w:sz w:val="28"/>
          <w:szCs w:val="28"/>
        </w:rPr>
        <w:t xml:space="preserve"> со дня его официального опубликования (обнародования).</w:t>
      </w:r>
    </w:p>
    <w:p w:rsidR="00ED5B6B" w:rsidRDefault="00ED5B6B" w:rsidP="00ED5B6B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ED5B6B" w:rsidRDefault="00ED5B6B" w:rsidP="00ED5B6B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ED5B6B" w:rsidRDefault="00ED5B6B" w:rsidP="00ED5B6B">
      <w:pPr>
        <w:autoSpaceDE w:val="0"/>
        <w:rPr>
          <w:rFonts w:cs="Tahoma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 xml:space="preserve">Глава </w:t>
      </w:r>
      <w:r>
        <w:rPr>
          <w:rFonts w:cs="Tahoma"/>
          <w:sz w:val="28"/>
          <w:szCs w:val="28"/>
        </w:rPr>
        <w:t xml:space="preserve">Новоминского сельского </w:t>
      </w:r>
    </w:p>
    <w:p w:rsidR="00ED5B6B" w:rsidRDefault="00ED5B6B" w:rsidP="00ED5B6B">
      <w:pPr>
        <w:autoSpaceDE w:val="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поселения Каневского района</w:t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  <w:t xml:space="preserve">      А.</w:t>
      </w:r>
      <w:r w:rsidR="00220AEE">
        <w:rPr>
          <w:rFonts w:cs="Tahoma"/>
          <w:sz w:val="28"/>
          <w:szCs w:val="28"/>
        </w:rPr>
        <w:t>Н.Чернушевич</w:t>
      </w:r>
    </w:p>
    <w:p w:rsidR="00ED5B6B" w:rsidRDefault="00ED5B6B" w:rsidP="00ED5B6B">
      <w:pPr>
        <w:autoSpaceDE w:val="0"/>
        <w:rPr>
          <w:rFonts w:cs="Tahoma"/>
          <w:sz w:val="28"/>
          <w:szCs w:val="28"/>
        </w:rPr>
      </w:pPr>
    </w:p>
    <w:p w:rsidR="00ED5B6B" w:rsidRPr="004B0FE2" w:rsidRDefault="00ED5B6B" w:rsidP="00ED5B6B">
      <w:pPr>
        <w:autoSpaceDE w:val="0"/>
        <w:rPr>
          <w:rFonts w:cs="Tahoma"/>
          <w:sz w:val="28"/>
          <w:szCs w:val="28"/>
        </w:rPr>
      </w:pPr>
      <w:r w:rsidRPr="004B0FE2">
        <w:rPr>
          <w:rFonts w:cs="Tahoma"/>
          <w:sz w:val="28"/>
          <w:szCs w:val="28"/>
        </w:rPr>
        <w:t>Председатель Совета Новоминского</w:t>
      </w:r>
    </w:p>
    <w:p w:rsidR="00ED5B6B" w:rsidRPr="004B0FE2" w:rsidRDefault="00ED5B6B" w:rsidP="00ED5B6B">
      <w:pPr>
        <w:autoSpaceDE w:val="0"/>
        <w:rPr>
          <w:rFonts w:cs="Tahoma"/>
          <w:sz w:val="28"/>
          <w:szCs w:val="28"/>
        </w:rPr>
      </w:pPr>
      <w:r w:rsidRPr="004B0FE2">
        <w:rPr>
          <w:sz w:val="28"/>
          <w:szCs w:val="28"/>
        </w:rPr>
        <w:t xml:space="preserve">сельского поселения Каневского района                                       </w:t>
      </w:r>
      <w:r>
        <w:rPr>
          <w:sz w:val="28"/>
          <w:szCs w:val="28"/>
        </w:rPr>
        <w:t>Н.В.</w:t>
      </w:r>
      <w:r w:rsidR="00E44456">
        <w:rPr>
          <w:sz w:val="28"/>
          <w:szCs w:val="28"/>
        </w:rPr>
        <w:t xml:space="preserve"> </w:t>
      </w:r>
      <w:r>
        <w:rPr>
          <w:sz w:val="28"/>
          <w:szCs w:val="28"/>
        </w:rPr>
        <w:t>Пенчук</w:t>
      </w:r>
      <w:r w:rsidRPr="004B0FE2">
        <w:rPr>
          <w:sz w:val="28"/>
          <w:szCs w:val="28"/>
        </w:rPr>
        <w:tab/>
        <w:t xml:space="preserve">    </w:t>
      </w:r>
      <w:bookmarkEnd w:id="0"/>
    </w:p>
    <w:p w:rsidR="00ED5B6B" w:rsidRDefault="00ED5B6B" w:rsidP="00ED5B6B"/>
    <w:p w:rsidR="00ED5B6B" w:rsidRDefault="00ED5B6B" w:rsidP="00ED5B6B"/>
    <w:p w:rsidR="00206403" w:rsidRDefault="00206403"/>
    <w:sectPr w:rsidR="00206403" w:rsidSect="005A340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B6B"/>
    <w:rsid w:val="000A73C4"/>
    <w:rsid w:val="000F57C8"/>
    <w:rsid w:val="00206403"/>
    <w:rsid w:val="00220AEE"/>
    <w:rsid w:val="00571AB0"/>
    <w:rsid w:val="006179DF"/>
    <w:rsid w:val="006930D9"/>
    <w:rsid w:val="006972A0"/>
    <w:rsid w:val="007512DA"/>
    <w:rsid w:val="007F0975"/>
    <w:rsid w:val="0084398D"/>
    <w:rsid w:val="009A113F"/>
    <w:rsid w:val="00B223F8"/>
    <w:rsid w:val="00B83620"/>
    <w:rsid w:val="00D30128"/>
    <w:rsid w:val="00DA55E8"/>
    <w:rsid w:val="00DF4F20"/>
    <w:rsid w:val="00E44456"/>
    <w:rsid w:val="00ED5B6B"/>
    <w:rsid w:val="00F50094"/>
    <w:rsid w:val="00F77E4A"/>
    <w:rsid w:val="00F8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D5B6B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D5B6B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Hyperlink"/>
    <w:rsid w:val="00ED5B6B"/>
    <w:rPr>
      <w:color w:val="0000FF"/>
      <w:u w:val="single"/>
    </w:rPr>
  </w:style>
  <w:style w:type="paragraph" w:styleId="a6">
    <w:name w:val="No Spacing"/>
    <w:uiPriority w:val="1"/>
    <w:qFormat/>
    <w:rsid w:val="00ED5B6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ED5B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5B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vominskayasp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17</cp:revision>
  <dcterms:created xsi:type="dcterms:W3CDTF">2022-07-05T11:15:00Z</dcterms:created>
  <dcterms:modified xsi:type="dcterms:W3CDTF">2022-08-23T08:52:00Z</dcterms:modified>
</cp:coreProperties>
</file>