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24.02.2021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36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решения Совета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и дополнений в решение Совета Новоминского сельского поселения Каневского района от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ar-SA"/>
        </w:rPr>
        <w:t>22 апреля 2014 года № 41 «Об утверждении Правил землепользования и застройки территории Новоминского сельского поселения Каневского района» (в редакции от 28 ноября 2016 года № 92,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ar-SA"/>
        </w:rPr>
        <w:t>от 31 октября 2017 года № 123, от 11 декабря 2018 года №156,от 28 августа 2019 года №176, от 30 июля 2020 года №40)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решения Совета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и дополнений в решение Совета Новоминского сельского поселения Каневского района от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ar-SA"/>
        </w:rPr>
        <w:t>22 апреля 2014 года № 41 «Об утверждении Правил землепользования и застройки территории Новоминского сельского поселения Каневского района» (в редакции от 28 ноября 2016 года № 92,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ar-SA"/>
        </w:rPr>
        <w:t>от 31 октября 2017 года № 123, от 11 декабря 2018 года №156,от 28 августа 2019 года №176, от 30 июля 2020 года №40)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 внесении изменений и дополнений в решение Совета Новоминского сельского поселения Каневского района от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22 апреля 2014 года № 41 «Об утверждении Правил землепользования и застройки территории Новоминского сельского поселения Каневского района» (в редакции от 28 ноября 2016 года № 92,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от 31 октября 2017 года № 123, от 11 декабря 2018 года №156,от 28 августа 2019 года №176, от 30 июля 2020 года №40)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1DC7B4B"/>
    <w:rsid w:val="052C54AA"/>
    <w:rsid w:val="1AF12664"/>
    <w:rsid w:val="281049A5"/>
    <w:rsid w:val="2D9005DD"/>
    <w:rsid w:val="362638A2"/>
    <w:rsid w:val="3DBB5743"/>
    <w:rsid w:val="3F177BCE"/>
    <w:rsid w:val="42CD7D6F"/>
    <w:rsid w:val="598F61DD"/>
    <w:rsid w:val="5B3F6B6C"/>
    <w:rsid w:val="6673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customStyle="1" w:styleId="9">
    <w:name w:val="ConsPlusTitle"/>
    <w:qFormat/>
    <w:uiPriority w:val="99"/>
    <w:pPr>
      <w:widowControl w:val="0"/>
      <w:suppressAutoHyphens/>
      <w:autoSpaceDE w:val="0"/>
    </w:pPr>
    <w:rPr>
      <w:rFonts w:ascii="Arial" w:hAnsi="Arial" w:eastAsia="Calibri" w:cs="Arial"/>
      <w:b/>
      <w:bCs/>
      <w:kern w:val="1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2021-03-22T05:56:15Z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