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02.02.2021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02-58/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70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Главе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/>
              <w:rPr>
                <w:rFonts w:cs="LinePrinter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eastAsia="ar-SA"/>
              </w:rPr>
              <w:t>А.В. Плахутину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</w:p>
    <w:p>
      <w:pPr>
        <w:widowControl w:val="0"/>
        <w:spacing w:after="0" w:line="240" w:lineRule="auto"/>
        <w:jc w:val="center"/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05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августа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«Присвоение, изменение и аннулирование адресов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»</w:t>
      </w:r>
    </w:p>
    <w:p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 xml:space="preserve"> 05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августа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  <w:lang w:val="ru-RU"/>
        </w:rPr>
        <w:t>65</w:t>
      </w:r>
      <w:r>
        <w:rPr>
          <w:rFonts w:hint="default" w:ascii="Times New Roman" w:hAnsi="Times New Roman" w:cs="Times New Roman"/>
          <w:b w:val="0"/>
          <w:bCs w:val="0"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«Присвоение, изменение и аннулирование адресов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6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>О внесении изменений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 xml:space="preserve"> и дополнений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в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постановление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администрации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Новоминского сельского поселения Каневского района от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 xml:space="preserve"> 05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августа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20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19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  <w:lang w:val="ru-RU"/>
        </w:rPr>
        <w:t>65</w:t>
      </w:r>
      <w:r>
        <w:rPr>
          <w:rFonts w:hint="default" w:ascii="Times New Roman" w:hAnsi="Times New Roman" w:cs="Times New Roman"/>
          <w:b w:val="0"/>
          <w:bCs w:val="0"/>
          <w:color w:val="auto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«Присвоение, изменение и аннулирование адресов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6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AF12664"/>
    <w:rsid w:val="3FA933E2"/>
    <w:rsid w:val="42CD7D6F"/>
    <w:rsid w:val="598F61DD"/>
    <w:rsid w:val="5B3F6B6C"/>
    <w:rsid w:val="79C92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8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7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6">
    <w:name w:val="List Paragraph1"/>
    <w:basedOn w:val="1"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7">
    <w:name w:val="Текст выноски Знак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8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Office_11.2.0.10078_F1E327BC-269C-435d-A152-05C5408002CA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2021-03-22T05:49:20Z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