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E68" w:rsidRPr="00FA41DC" w:rsidRDefault="00876E68" w:rsidP="00876E68">
      <w:pPr>
        <w:jc w:val="center"/>
      </w:pPr>
      <w:r>
        <w:rPr>
          <w:noProof/>
        </w:rPr>
        <w:drawing>
          <wp:inline distT="0" distB="0" distL="0" distR="0">
            <wp:extent cx="487680" cy="57277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E68" w:rsidRPr="00FA41DC" w:rsidRDefault="00876E68" w:rsidP="00876E68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8"/>
          <w:szCs w:val="28"/>
        </w:rPr>
      </w:pPr>
      <w:r w:rsidRPr="00FA41DC">
        <w:rPr>
          <w:b/>
          <w:bCs/>
          <w:color w:val="000000"/>
          <w:spacing w:val="-8"/>
          <w:sz w:val="28"/>
          <w:szCs w:val="28"/>
        </w:rPr>
        <w:t xml:space="preserve">АДМИНИСТРАЦИЯ  </w:t>
      </w:r>
    </w:p>
    <w:p w:rsidR="00876E68" w:rsidRPr="00FA41DC" w:rsidRDefault="00876E68" w:rsidP="00876E68">
      <w:pPr>
        <w:shd w:val="clear" w:color="auto" w:fill="FFFFFF"/>
        <w:spacing w:before="5" w:line="312" w:lineRule="exact"/>
        <w:ind w:left="5"/>
        <w:jc w:val="center"/>
        <w:rPr>
          <w:sz w:val="28"/>
          <w:szCs w:val="28"/>
        </w:rPr>
      </w:pPr>
      <w:r>
        <w:rPr>
          <w:b/>
          <w:bCs/>
          <w:color w:val="000000"/>
          <w:spacing w:val="-6"/>
          <w:sz w:val="28"/>
          <w:szCs w:val="28"/>
        </w:rPr>
        <w:t xml:space="preserve">   </w:t>
      </w:r>
      <w:r w:rsidRPr="00FA41DC">
        <w:rPr>
          <w:b/>
          <w:bCs/>
          <w:color w:val="000000"/>
          <w:spacing w:val="-6"/>
          <w:sz w:val="28"/>
          <w:szCs w:val="28"/>
        </w:rPr>
        <w:t>НОВОМИНСКОГО СЕЛЬСКОГО ПОСЕЛЕНИЯ</w:t>
      </w:r>
    </w:p>
    <w:p w:rsidR="00876E68" w:rsidRPr="00FA41DC" w:rsidRDefault="00876E68" w:rsidP="00876E68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  <w:r w:rsidRPr="00FA41DC">
        <w:rPr>
          <w:b/>
          <w:bCs/>
          <w:color w:val="000000"/>
          <w:spacing w:val="-2"/>
          <w:sz w:val="28"/>
          <w:szCs w:val="28"/>
        </w:rPr>
        <w:t>КАНЕВСКОГО РАЙОНА</w:t>
      </w:r>
    </w:p>
    <w:p w:rsidR="00876E68" w:rsidRPr="00FA41DC" w:rsidRDefault="00876E68" w:rsidP="00876E68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876E68" w:rsidRDefault="00876E68" w:rsidP="00876E68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11"/>
          <w:sz w:val="32"/>
          <w:szCs w:val="32"/>
        </w:rPr>
      </w:pPr>
      <w:r>
        <w:rPr>
          <w:b/>
          <w:bCs/>
          <w:color w:val="000000"/>
          <w:spacing w:val="11"/>
          <w:sz w:val="32"/>
          <w:szCs w:val="32"/>
        </w:rPr>
        <w:t>ПОСТАНОВЛЕНИЕ</w:t>
      </w:r>
    </w:p>
    <w:p w:rsidR="00876E68" w:rsidRPr="006B6F2D" w:rsidRDefault="00876E68" w:rsidP="00876E68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11"/>
          <w:sz w:val="32"/>
          <w:szCs w:val="32"/>
        </w:rPr>
      </w:pPr>
    </w:p>
    <w:p w:rsidR="00876E68" w:rsidRPr="00DE7028" w:rsidRDefault="00804E8B" w:rsidP="00876E68">
      <w:pPr>
        <w:shd w:val="clear" w:color="auto" w:fill="FFFFFF"/>
        <w:spacing w:before="10" w:line="312" w:lineRule="exact"/>
        <w:ind w:left="29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о</w:t>
      </w:r>
      <w:r w:rsidR="00876E68">
        <w:rPr>
          <w:bCs/>
          <w:color w:val="000000"/>
          <w:spacing w:val="-2"/>
          <w:sz w:val="28"/>
          <w:szCs w:val="28"/>
        </w:rPr>
        <w:t>т</w:t>
      </w:r>
      <w:r w:rsidR="000C166C">
        <w:rPr>
          <w:bCs/>
          <w:color w:val="000000"/>
          <w:spacing w:val="-2"/>
          <w:sz w:val="28"/>
          <w:szCs w:val="28"/>
        </w:rPr>
        <w:t xml:space="preserve">  24.11.2020     </w:t>
      </w:r>
      <w:r>
        <w:rPr>
          <w:bCs/>
          <w:color w:val="000000"/>
          <w:spacing w:val="-2"/>
          <w:sz w:val="28"/>
          <w:szCs w:val="28"/>
        </w:rPr>
        <w:t xml:space="preserve">                                                                                              </w:t>
      </w:r>
      <w:r w:rsidR="00876E68">
        <w:rPr>
          <w:bCs/>
          <w:color w:val="000000"/>
          <w:spacing w:val="-2"/>
          <w:sz w:val="28"/>
          <w:szCs w:val="28"/>
        </w:rPr>
        <w:t>№</w:t>
      </w:r>
      <w:r>
        <w:rPr>
          <w:bCs/>
          <w:color w:val="000000"/>
          <w:spacing w:val="-2"/>
          <w:sz w:val="28"/>
          <w:szCs w:val="28"/>
        </w:rPr>
        <w:t xml:space="preserve"> 185</w:t>
      </w:r>
      <w:r w:rsidR="00876E68">
        <w:rPr>
          <w:bCs/>
          <w:color w:val="000000"/>
          <w:spacing w:val="-2"/>
          <w:sz w:val="28"/>
          <w:szCs w:val="28"/>
        </w:rPr>
        <w:t xml:space="preserve">                                                                                                 </w:t>
      </w:r>
    </w:p>
    <w:p w:rsidR="00876E68" w:rsidRDefault="00876E68" w:rsidP="00876E68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8"/>
          <w:szCs w:val="28"/>
        </w:rPr>
      </w:pPr>
      <w:proofErr w:type="spellStart"/>
      <w:r w:rsidRPr="00FA41DC">
        <w:rPr>
          <w:bCs/>
          <w:color w:val="000000"/>
          <w:spacing w:val="-2"/>
          <w:sz w:val="28"/>
          <w:szCs w:val="28"/>
        </w:rPr>
        <w:t>ст-ца</w:t>
      </w:r>
      <w:proofErr w:type="spellEnd"/>
      <w:r w:rsidRPr="00FA41DC">
        <w:rPr>
          <w:bCs/>
          <w:color w:val="000000"/>
          <w:spacing w:val="-2"/>
          <w:sz w:val="28"/>
          <w:szCs w:val="28"/>
        </w:rPr>
        <w:t xml:space="preserve"> Новоминская</w:t>
      </w:r>
    </w:p>
    <w:p w:rsidR="00876E68" w:rsidRPr="00FA41DC" w:rsidRDefault="00876E68" w:rsidP="00876E68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8"/>
          <w:szCs w:val="28"/>
        </w:rPr>
      </w:pPr>
    </w:p>
    <w:p w:rsidR="00876E68" w:rsidRPr="00FA41DC" w:rsidRDefault="00876E68" w:rsidP="00876E68">
      <w:pPr>
        <w:shd w:val="clear" w:color="auto" w:fill="FFFFFF"/>
        <w:spacing w:before="10" w:line="312" w:lineRule="exact"/>
        <w:rPr>
          <w:bCs/>
          <w:color w:val="000000"/>
          <w:spacing w:val="-2"/>
          <w:sz w:val="28"/>
          <w:szCs w:val="28"/>
        </w:rPr>
      </w:pPr>
    </w:p>
    <w:p w:rsidR="00876E68" w:rsidRDefault="00C03711" w:rsidP="00876E6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разработке проекта решения Совета </w:t>
      </w:r>
      <w:proofErr w:type="spellStart"/>
      <w:r>
        <w:rPr>
          <w:rFonts w:ascii="Times New Roman" w:hAnsi="Times New Roman"/>
          <w:b/>
          <w:sz w:val="28"/>
          <w:szCs w:val="28"/>
        </w:rPr>
        <w:t>Новоминского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 «</w:t>
      </w:r>
      <w:r w:rsidR="00876E68" w:rsidRPr="00FA41DC">
        <w:rPr>
          <w:rFonts w:ascii="Times New Roman" w:hAnsi="Times New Roman"/>
          <w:b/>
          <w:sz w:val="28"/>
          <w:szCs w:val="28"/>
        </w:rPr>
        <w:t xml:space="preserve">О внесении изменений в Правила землепользования и застройки </w:t>
      </w:r>
      <w:proofErr w:type="spellStart"/>
      <w:r w:rsidR="00876E68" w:rsidRPr="00FA41DC">
        <w:rPr>
          <w:rFonts w:ascii="Times New Roman" w:hAnsi="Times New Roman"/>
          <w:b/>
          <w:sz w:val="28"/>
          <w:szCs w:val="28"/>
        </w:rPr>
        <w:t>Новоминского</w:t>
      </w:r>
      <w:proofErr w:type="spellEnd"/>
      <w:r w:rsidR="00876E68" w:rsidRPr="00FA41DC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 w:rsidR="00876E68" w:rsidRPr="00FA41DC">
        <w:rPr>
          <w:rFonts w:ascii="Times New Roman" w:hAnsi="Times New Roman"/>
          <w:b/>
          <w:sz w:val="28"/>
          <w:szCs w:val="28"/>
        </w:rPr>
        <w:t>Каневского</w:t>
      </w:r>
      <w:proofErr w:type="spellEnd"/>
      <w:r w:rsidR="00876E68" w:rsidRPr="00FA41DC">
        <w:rPr>
          <w:rFonts w:ascii="Times New Roman" w:hAnsi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876E68" w:rsidRDefault="00876E68" w:rsidP="00876E6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76E68" w:rsidRDefault="00876E68" w:rsidP="00876E68">
      <w:pPr>
        <w:pStyle w:val="a3"/>
        <w:rPr>
          <w:rFonts w:ascii="Times New Roman" w:hAnsi="Times New Roman"/>
          <w:b/>
          <w:sz w:val="28"/>
          <w:szCs w:val="28"/>
        </w:rPr>
      </w:pPr>
    </w:p>
    <w:p w:rsidR="00876E68" w:rsidRDefault="00876E68" w:rsidP="00876E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целях создания условий для устойчивого развития и планировки территории </w:t>
      </w:r>
      <w:proofErr w:type="spellStart"/>
      <w:r>
        <w:rPr>
          <w:rFonts w:ascii="Times New Roman" w:hAnsi="Times New Roman"/>
          <w:sz w:val="28"/>
          <w:szCs w:val="28"/>
        </w:rPr>
        <w:t>Новоминского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руководствуясь статьями 30, 31, 32, 33 Градостроительного кодекса Российской Федерации, Законом Краснодарского края от 21 июля 2008 года № 1540-КЗ «Градостроительный кодекс Краснодарского края», Уставом </w:t>
      </w:r>
      <w:proofErr w:type="spellStart"/>
      <w:r>
        <w:rPr>
          <w:rFonts w:ascii="Times New Roman" w:hAnsi="Times New Roman"/>
          <w:sz w:val="28"/>
          <w:szCs w:val="28"/>
        </w:rPr>
        <w:t>Новоминского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Каневского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района, решением Совета муниципального образования Каневской район от 25 декабря 2019 года №379 «О передаче части полномочий муниципального образования Каневской район сельским поселениям </w:t>
      </w:r>
      <w:proofErr w:type="spellStart"/>
      <w:r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района», решением Совета </w:t>
      </w:r>
      <w:proofErr w:type="spellStart"/>
      <w:r>
        <w:rPr>
          <w:rFonts w:ascii="Times New Roman" w:hAnsi="Times New Roman"/>
          <w:sz w:val="28"/>
          <w:szCs w:val="28"/>
        </w:rPr>
        <w:t>Новоминского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11 февраля 2020 года </w:t>
      </w:r>
      <w:r w:rsidRPr="00DB3CA6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27</w:t>
      </w:r>
      <w:r w:rsidRPr="00DB3C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 принятии  полномочий муниципального образования Каневской район по решению вопросов местного значения  в части подготовки и утверждения документов территориального планирования и утверждения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Правил землепользования и застройки»,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 о в л я ю:</w:t>
      </w:r>
    </w:p>
    <w:p w:rsidR="00876E68" w:rsidRDefault="00876E68" w:rsidP="00876E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Приступить к разработке проекта </w:t>
      </w:r>
      <w:r w:rsidR="00C03711">
        <w:rPr>
          <w:rFonts w:ascii="Times New Roman" w:hAnsi="Times New Roman"/>
          <w:sz w:val="28"/>
          <w:szCs w:val="28"/>
        </w:rPr>
        <w:t xml:space="preserve">решения Совета </w:t>
      </w:r>
      <w:proofErr w:type="spellStart"/>
      <w:r w:rsidR="00C03711">
        <w:rPr>
          <w:rFonts w:ascii="Times New Roman" w:hAnsi="Times New Roman"/>
          <w:sz w:val="28"/>
          <w:szCs w:val="28"/>
        </w:rPr>
        <w:t>Новоминского</w:t>
      </w:r>
      <w:proofErr w:type="spellEnd"/>
      <w:r w:rsidR="00C03711">
        <w:rPr>
          <w:rFonts w:ascii="Times New Roman" w:hAnsi="Times New Roman"/>
          <w:sz w:val="28"/>
          <w:szCs w:val="28"/>
        </w:rPr>
        <w:t xml:space="preserve"> сельского поселения «О</w:t>
      </w:r>
      <w:r>
        <w:rPr>
          <w:rFonts w:ascii="Times New Roman" w:hAnsi="Times New Roman"/>
          <w:sz w:val="28"/>
          <w:szCs w:val="28"/>
        </w:rPr>
        <w:t xml:space="preserve"> внесении изменений в Правила землепользования и застройки </w:t>
      </w:r>
      <w:proofErr w:type="spellStart"/>
      <w:r>
        <w:rPr>
          <w:rFonts w:ascii="Times New Roman" w:hAnsi="Times New Roman"/>
          <w:sz w:val="28"/>
          <w:szCs w:val="28"/>
        </w:rPr>
        <w:t>Новоминского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</w:t>
      </w:r>
      <w:r w:rsidR="00C03711">
        <w:rPr>
          <w:rFonts w:ascii="Times New Roman" w:hAnsi="Times New Roman"/>
          <w:sz w:val="28"/>
          <w:szCs w:val="28"/>
        </w:rPr>
        <w:t xml:space="preserve">ого поселения </w:t>
      </w:r>
      <w:proofErr w:type="spellStart"/>
      <w:r w:rsidR="00C0371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C03711">
        <w:rPr>
          <w:rFonts w:ascii="Times New Roman" w:hAnsi="Times New Roman"/>
          <w:sz w:val="28"/>
          <w:szCs w:val="28"/>
        </w:rPr>
        <w:t xml:space="preserve"> района»</w:t>
      </w:r>
    </w:p>
    <w:p w:rsidR="00876E68" w:rsidRDefault="00876E68" w:rsidP="00876E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Общему отделу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Новоминского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(Власенко):</w:t>
      </w:r>
    </w:p>
    <w:p w:rsidR="00876E68" w:rsidRDefault="00876E68" w:rsidP="00876E68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876E68" w:rsidRDefault="00876E68" w:rsidP="00876E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Обеспечить официальное обнародование данного постановления.</w:t>
      </w:r>
    </w:p>
    <w:p w:rsidR="00876E68" w:rsidRDefault="00876E68" w:rsidP="00DF414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над выполнением настоящего постановления оставляю за собой.</w:t>
      </w:r>
    </w:p>
    <w:p w:rsidR="00876E68" w:rsidRDefault="00876E68" w:rsidP="00876E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2</w:t>
      </w:r>
    </w:p>
    <w:p w:rsidR="00876E68" w:rsidRDefault="00876E68" w:rsidP="00876E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Настоящее постановление вступает в силу со дня его подписания. </w:t>
      </w:r>
    </w:p>
    <w:p w:rsidR="00876E68" w:rsidRDefault="00876E68" w:rsidP="00876E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76E68" w:rsidRDefault="00876E68" w:rsidP="00876E6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76E68" w:rsidRDefault="00876E68" w:rsidP="00876E6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Новоминского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2917C2" w:rsidRDefault="00876E68" w:rsidP="00876E68"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</w:t>
      </w:r>
      <w:r w:rsidR="00DF414D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А.В.Плахутин</w:t>
      </w:r>
      <w:proofErr w:type="spellEnd"/>
    </w:p>
    <w:sectPr w:rsidR="002917C2" w:rsidSect="0012540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76E68"/>
    <w:rsid w:val="00026E82"/>
    <w:rsid w:val="000C166C"/>
    <w:rsid w:val="0012540C"/>
    <w:rsid w:val="001E523E"/>
    <w:rsid w:val="00281556"/>
    <w:rsid w:val="002917C2"/>
    <w:rsid w:val="002C68C4"/>
    <w:rsid w:val="005E6767"/>
    <w:rsid w:val="00804E8B"/>
    <w:rsid w:val="00876E68"/>
    <w:rsid w:val="00C03711"/>
    <w:rsid w:val="00DB18AD"/>
    <w:rsid w:val="00DF2E25"/>
    <w:rsid w:val="00DF414D"/>
    <w:rsid w:val="00EB7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E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76E6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76E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E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10</cp:revision>
  <cp:lastPrinted>2020-11-26T05:41:00Z</cp:lastPrinted>
  <dcterms:created xsi:type="dcterms:W3CDTF">2020-11-24T10:33:00Z</dcterms:created>
  <dcterms:modified xsi:type="dcterms:W3CDTF">2020-11-26T05:56:00Z</dcterms:modified>
</cp:coreProperties>
</file>