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59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Об утверждении Порядка сообщения лицами, замещающими муниципальные должности, муниципальными служащими администрации Новомиснкого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7"/>
          <w:szCs w:val="27"/>
          <w:lang w:val="ru-RU"/>
        </w:rPr>
        <w:t>Об утверждении Порядка сообщения лицами, замещающими муниципальные должности, муниципальными служащими администрации Новомиснкого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hint="default"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сообщения лицами, замещающими муниципальные должности, муниципальными служащими администрации Новомиснкого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1C253B7"/>
    <w:rsid w:val="23A8563B"/>
    <w:rsid w:val="2D097D8B"/>
    <w:rsid w:val="3B207938"/>
    <w:rsid w:val="48B046B7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