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-71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4678"/>
        <w:gridCol w:w="162"/>
        <w:gridCol w:w="4658"/>
      </w:tblGrid>
      <w:tr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3131" w:hRule="atLeast"/>
        </w:trPr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drawing>
                <wp:inline distT="0" distB="0" distL="0" distR="0">
                  <wp:extent cx="636270" cy="800100"/>
                  <wp:effectExtent l="19050" t="0" r="0" b="0"/>
                  <wp:docPr id="3" name="Рисунок 2" descr="герб_новоминс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герб_новоминс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НОВОМИНСКОГО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СЕЛЬСКОГО ПОСЕЛЕНИЯ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КАНЕВСКОГО РАЙОНА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Советская,ул.,д.40, ст-ца Новоминская,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Каневской район, Краснодарский край, 353700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vl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25.18@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тел.(86164)76-331, факс(86164)76-233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17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.0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.2020  № 02-58/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21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120" w:after="0" w:line="240" w:lineRule="auto"/>
              <w:ind w:left="494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2" w:type="dxa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58" w:type="dxa"/>
          </w:tcPr>
          <w:p>
            <w:pPr>
              <w:widowControl w:val="0"/>
              <w:tabs>
                <w:tab w:val="left" w:pos="8789"/>
              </w:tabs>
              <w:spacing w:after="0"/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Главе муниципального образования Новоминское сельское поселение</w:t>
            </w:r>
          </w:p>
          <w:p>
            <w:pPr>
              <w:widowControl w:val="0"/>
              <w:tabs>
                <w:tab w:val="left" w:pos="8789"/>
              </w:tabs>
              <w:spacing w:after="0"/>
              <w:rPr>
                <w:rFonts w:cs="LinePrinter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А.В. Плахутину</w:t>
            </w:r>
          </w:p>
        </w:tc>
      </w:tr>
    </w:tbl>
    <w:p>
      <w:pPr>
        <w:spacing w:after="0"/>
        <w:rPr>
          <w:rFonts w:cs="LinePrinter"/>
          <w:sz w:val="28"/>
          <w:szCs w:val="20"/>
          <w:lang w:eastAsia="ar-SA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>
      <w:pPr>
        <w:widowControl w:val="0"/>
        <w:spacing w:after="0" w:line="240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по результатам экспертизы проекта постановления администрации Новоминского сельского поселения Каневского района «О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б отмене особого противопожарного режима на территории Новоминского сельского поселения Каневского района</w:t>
      </w:r>
      <w:r>
        <w:rPr>
          <w:rFonts w:hint="default" w:ascii="Times New Roman" w:hAnsi="Times New Roman" w:cs="Times New Roman"/>
          <w:sz w:val="28"/>
          <w:szCs w:val="28"/>
        </w:rPr>
        <w:t>»</w:t>
      </w:r>
    </w:p>
    <w:p>
      <w:pPr>
        <w:widowControl w:val="0"/>
        <w:tabs>
          <w:tab w:val="left" w:pos="0"/>
          <w:tab w:val="left" w:pos="142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Уполномоченным лицом администрации Новоминского сельского поселения на проведение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поселения, начальником общего отдела Л.Е.Власенко, в соответствии со статьей 6 Федерального закона от 25 декабря 2008 г.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г. № 96 «Об антикоррупционной экспертизе нормативных правовых актов и проектов нормативных правовых актов», рассмотрев проект </w:t>
      </w:r>
      <w:r>
        <w:rPr>
          <w:rFonts w:hint="default" w:ascii="Times New Roman" w:hAnsi="Times New Roman" w:cs="Times New Roman"/>
          <w:sz w:val="28"/>
          <w:szCs w:val="28"/>
        </w:rPr>
        <w:t>постановления администрации Новоминского сельского поселения Каневского района «О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б отмене особого противопожарного режима на территории Новоминского сельского поселения Каневского района</w:t>
      </w:r>
      <w:r>
        <w:rPr>
          <w:rFonts w:hint="default" w:ascii="Times New Roman" w:hAnsi="Times New Roman" w:cs="Times New Roman"/>
          <w:sz w:val="28"/>
          <w:szCs w:val="28"/>
        </w:rPr>
        <w:t>», установлено: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851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Проект нормативного правового акта размещен на сайте администрации Новоминского сельского поселения, в подразделе 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администрации Новоминского сельского поселения.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708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срок, установленный пунктом постановлением администрации Новоминского сельского поселения от 27.07.2012  № 99 «Об утверждении Порядка проведения антикоррупционной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поселения»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независимых экспертов заключения не поступили.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>
      <w:pPr>
        <w:pStyle w:val="2"/>
        <w:spacing w:before="0"/>
        <w:jc w:val="both"/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         3. Проект муниципального нормативного правового акта – «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О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б отмене особого противопожарного режима на территории Новоминского сельского поселения Каневского района</w:t>
      </w:r>
      <w:r>
        <w:rPr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» </w:t>
      </w: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>признается прошедшим антикоррупционную экспертизу и может быть принят в установленном законом порядке.</w:t>
      </w: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Начальник общего отдела                                                     Л.Е.Власенко  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nePrinter">
    <w:altName w:val="Courier New"/>
    <w:panose1 w:val="00000000000000000000"/>
    <w:charset w:val="00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B8"/>
    <w:rsid w:val="000E46C0"/>
    <w:rsid w:val="0015338B"/>
    <w:rsid w:val="008057E1"/>
    <w:rsid w:val="008B35B8"/>
    <w:rsid w:val="008D467C"/>
    <w:rsid w:val="00A871EA"/>
    <w:rsid w:val="00C95145"/>
    <w:rsid w:val="00E7489E"/>
    <w:rsid w:val="00E7603E"/>
    <w:rsid w:val="0D712DD3"/>
    <w:rsid w:val="11C253B7"/>
    <w:rsid w:val="20676442"/>
    <w:rsid w:val="23A8563B"/>
    <w:rsid w:val="3B207938"/>
    <w:rsid w:val="47FF4B35"/>
    <w:rsid w:val="48B046B7"/>
    <w:rsid w:val="507A71DB"/>
    <w:rsid w:val="53B26A90"/>
    <w:rsid w:val="598F61DD"/>
    <w:rsid w:val="5B5971A6"/>
    <w:rsid w:val="5EF719CD"/>
    <w:rsid w:val="703C48EA"/>
    <w:rsid w:val="7C26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480" w:after="0" w:line="240" w:lineRule="auto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6">
    <w:name w:val="List Paragraph1"/>
    <w:basedOn w:val="1"/>
    <w:uiPriority w:val="0"/>
    <w:pPr>
      <w:ind w:left="720"/>
    </w:pPr>
    <w:rPr>
      <w:rFonts w:ascii="Calibri" w:hAnsi="Calibri" w:eastAsia="Times New Roman" w:cs="LinePrinter"/>
      <w:lang w:eastAsia="ar-SA"/>
    </w:rPr>
  </w:style>
  <w:style w:type="character" w:customStyle="1" w:styleId="7">
    <w:name w:val="Текст выноски Знак"/>
    <w:basedOn w:val="4"/>
    <w:link w:val="3"/>
    <w:semiHidden/>
    <w:uiPriority w:val="99"/>
    <w:rPr>
      <w:rFonts w:ascii="Tahoma" w:hAnsi="Tahoma" w:cs="Tahoma"/>
      <w:sz w:val="16"/>
      <w:szCs w:val="16"/>
    </w:rPr>
  </w:style>
  <w:style w:type="character" w:customStyle="1" w:styleId="8">
    <w:name w:val="Заголовок 1 Знак"/>
    <w:basedOn w:val="4"/>
    <w:link w:val="2"/>
    <w:qFormat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1182</Words>
  <Characters>6743</Characters>
  <Lines>56</Lines>
  <Paragraphs>15</Paragraphs>
  <TotalTime>0</TotalTime>
  <ScaleCrop>false</ScaleCrop>
  <LinksUpToDate>false</LinksUpToDate>
  <CharactersWithSpaces>7910</CharactersWithSpaces>
  <Application>WPS Office_11.2.0.9635_F1E327BC-269C-435d-A152-05C5408002CA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2011-06-22T10:53:00Z</dcterms:created>
  <dc:creator>User</dc:creator>
  <cp:lastModifiedBy>user</cp:lastModifiedBy>
  <dcterms:modified xsi:type="dcterms:W3CDTF">2020-09-01T08:21:22Z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1049-11.2.0.9635</vt:lpwstr>
  </property>
</Properties>
</file>