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F6" w:rsidRPr="00770D89" w:rsidRDefault="009435F6" w:rsidP="00770D89">
      <w:pPr>
        <w:widowControl w:val="0"/>
        <w:suppressAutoHyphens/>
        <w:jc w:val="center"/>
        <w:rPr>
          <w:kern w:val="1"/>
          <w:sz w:val="24"/>
          <w:szCs w:val="24"/>
        </w:rPr>
      </w:pPr>
      <w:r>
        <w:t xml:space="preserve"> </w:t>
      </w:r>
    </w:p>
    <w:p w:rsidR="009435F6" w:rsidRPr="00770D89" w:rsidRDefault="009435F6" w:rsidP="00770D89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КРАСНОДАРСКИЙ КРАЙ</w:t>
      </w:r>
    </w:p>
    <w:p w:rsidR="009435F6" w:rsidRPr="00770D89" w:rsidRDefault="009435F6" w:rsidP="00770D89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КАНЕВСКОЙ РАЙОН</w:t>
      </w:r>
    </w:p>
    <w:p w:rsidR="009435F6" w:rsidRPr="00770D89" w:rsidRDefault="009435F6" w:rsidP="00770D89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СОВЕТ НОВОМИНСКОГО СЕЛЬСКОГО ПОСЕЛЕНИЯ</w:t>
      </w:r>
    </w:p>
    <w:p w:rsidR="009435F6" w:rsidRPr="00770D89" w:rsidRDefault="009435F6" w:rsidP="00770D89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КАНЕВСКОГО РАЙОНА</w:t>
      </w:r>
    </w:p>
    <w:p w:rsidR="009435F6" w:rsidRPr="00770D89" w:rsidRDefault="009435F6" w:rsidP="00770D89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</w:p>
    <w:p w:rsidR="009435F6" w:rsidRPr="00770D89" w:rsidRDefault="009435F6" w:rsidP="00770D89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РЕШЕНИЕ</w:t>
      </w:r>
    </w:p>
    <w:p w:rsidR="009435F6" w:rsidRPr="00770D89" w:rsidRDefault="009435F6" w:rsidP="00770D89">
      <w:pPr>
        <w:widowControl w:val="0"/>
        <w:suppressAutoHyphens/>
        <w:rPr>
          <w:rFonts w:ascii="Arial" w:hAnsi="Arial" w:cs="Arial"/>
          <w:kern w:val="1"/>
          <w:sz w:val="24"/>
          <w:szCs w:val="24"/>
        </w:rPr>
      </w:pPr>
    </w:p>
    <w:p w:rsidR="009435F6" w:rsidRPr="00770D89" w:rsidRDefault="009435F6" w:rsidP="00770D89">
      <w:pPr>
        <w:widowControl w:val="0"/>
        <w:suppressAutoHyphens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ab/>
        <w:t xml:space="preserve">  </w:t>
      </w:r>
      <w:r>
        <w:rPr>
          <w:rFonts w:ascii="Arial" w:hAnsi="Arial" w:cs="Arial"/>
          <w:kern w:val="1"/>
          <w:sz w:val="24"/>
          <w:szCs w:val="24"/>
        </w:rPr>
        <w:t>28  августа</w:t>
      </w:r>
      <w:r w:rsidRPr="00770D89">
        <w:rPr>
          <w:rFonts w:ascii="Arial" w:hAnsi="Arial" w:cs="Arial"/>
          <w:kern w:val="1"/>
          <w:sz w:val="24"/>
          <w:szCs w:val="24"/>
        </w:rPr>
        <w:t xml:space="preserve"> 201</w:t>
      </w:r>
      <w:r>
        <w:rPr>
          <w:rFonts w:ascii="Arial" w:hAnsi="Arial" w:cs="Arial"/>
          <w:kern w:val="1"/>
          <w:sz w:val="24"/>
          <w:szCs w:val="24"/>
        </w:rPr>
        <w:t>9</w:t>
      </w:r>
      <w:r w:rsidRPr="00770D89">
        <w:rPr>
          <w:rFonts w:ascii="Arial" w:hAnsi="Arial" w:cs="Arial"/>
          <w:kern w:val="1"/>
          <w:sz w:val="24"/>
          <w:szCs w:val="24"/>
        </w:rPr>
        <w:t xml:space="preserve"> года                          №    </w:t>
      </w:r>
      <w:r>
        <w:rPr>
          <w:rFonts w:ascii="Arial" w:hAnsi="Arial" w:cs="Arial"/>
          <w:kern w:val="1"/>
          <w:sz w:val="24"/>
          <w:szCs w:val="24"/>
        </w:rPr>
        <w:t>173</w:t>
      </w:r>
      <w:r w:rsidRPr="00770D89">
        <w:rPr>
          <w:rFonts w:ascii="Arial" w:hAnsi="Arial" w:cs="Arial"/>
          <w:kern w:val="1"/>
          <w:sz w:val="24"/>
          <w:szCs w:val="24"/>
        </w:rPr>
        <w:t xml:space="preserve">                          ст. Новоминская</w:t>
      </w:r>
    </w:p>
    <w:p w:rsidR="009435F6" w:rsidRPr="006545A4" w:rsidRDefault="009435F6" w:rsidP="00837553">
      <w:pPr>
        <w:pStyle w:val="21"/>
        <w:rPr>
          <w:color w:val="000000"/>
        </w:rPr>
      </w:pPr>
    </w:p>
    <w:p w:rsidR="009435F6" w:rsidRPr="00770D89" w:rsidRDefault="009435F6" w:rsidP="00770D89">
      <w:pPr>
        <w:shd w:val="clear" w:color="auto" w:fill="FFFFFF"/>
        <w:ind w:right="94"/>
        <w:jc w:val="center"/>
        <w:rPr>
          <w:rFonts w:ascii="Arial" w:hAnsi="Arial" w:cs="Arial"/>
          <w:b/>
          <w:color w:val="000000"/>
          <w:kern w:val="2"/>
          <w:sz w:val="32"/>
          <w:szCs w:val="32"/>
        </w:rPr>
      </w:pPr>
      <w:r w:rsidRPr="00770D89">
        <w:rPr>
          <w:rFonts w:ascii="Arial" w:hAnsi="Arial" w:cs="Arial"/>
          <w:b/>
          <w:color w:val="000000"/>
          <w:kern w:val="2"/>
          <w:sz w:val="32"/>
          <w:szCs w:val="32"/>
        </w:rPr>
        <w:t>О внесении изменений в решение Совета Новоминского сельского поселения Каневского района от 11 декабря 2018 года № 154 «О бюджете Новоминского сельского поселения Каневского района на 2019 год»</w:t>
      </w:r>
    </w:p>
    <w:p w:rsidR="009435F6" w:rsidRDefault="009435F6" w:rsidP="00770D89">
      <w:pPr>
        <w:pStyle w:val="21"/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770D89">
      <w:pPr>
        <w:pStyle w:val="21"/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227E3A">
      <w:pPr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В соответствии с Федеральным Законом от 6 октября 2003 года №131- ФЗ «Об общих принципах организации местн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ого самоуправления в Российской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Федерации», Бюджетным Кодексом Российской Федерации, в целях приведения в соответствие с действующим законодательством, в соответствии со статьями 93.2, 1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07 Бюджетного Кодекса РФ Совет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Новоминского сельского посел</w:t>
      </w:r>
      <w:r>
        <w:rPr>
          <w:rFonts w:ascii="Arial" w:hAnsi="Arial" w:cs="Arial"/>
          <w:color w:val="000000"/>
          <w:kern w:val="2"/>
          <w:sz w:val="24"/>
          <w:szCs w:val="24"/>
        </w:rPr>
        <w:t>ения Каневского района реши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л:</w:t>
      </w:r>
    </w:p>
    <w:p w:rsidR="009435F6" w:rsidRDefault="009435F6" w:rsidP="00227E3A">
      <w:pPr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1. Внести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следующие изменения в решение Совета Новоминского сельско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го поселения Каневского района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от 11 декабря 2018 года № 154 «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О бюджете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Но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воминского сельского поселения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Каневского района на 2019 год».</w:t>
      </w:r>
    </w:p>
    <w:p w:rsidR="009435F6" w:rsidRDefault="009435F6" w:rsidP="00227E3A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 xml:space="preserve">1.1 Подпункт 1.1 пункта </w:t>
      </w:r>
      <w:r>
        <w:rPr>
          <w:rFonts w:ascii="Arial" w:hAnsi="Arial" w:cs="Arial"/>
          <w:color w:val="000000"/>
          <w:sz w:val="24"/>
          <w:szCs w:val="24"/>
        </w:rPr>
        <w:t>1 указанного решения изложить в</w:t>
      </w:r>
      <w:r w:rsidRPr="00770D89">
        <w:rPr>
          <w:rFonts w:ascii="Arial" w:hAnsi="Arial" w:cs="Arial"/>
          <w:color w:val="000000"/>
          <w:sz w:val="24"/>
          <w:szCs w:val="24"/>
        </w:rPr>
        <w:t xml:space="preserve"> редакции:</w:t>
      </w:r>
    </w:p>
    <w:p w:rsidR="009435F6" w:rsidRDefault="009435F6" w:rsidP="00227E3A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«1.1. общий объем доходов в сумме 98193,1 тыс. рублей»;</w:t>
      </w:r>
    </w:p>
    <w:p w:rsidR="009435F6" w:rsidRPr="00227E3A" w:rsidRDefault="009435F6" w:rsidP="00227E3A">
      <w:pPr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1.2 Подпункт 1.2 пункта 1 указанного решения изложить в редакции:</w:t>
      </w:r>
    </w:p>
    <w:p w:rsidR="009435F6" w:rsidRPr="00770D89" w:rsidRDefault="009435F6" w:rsidP="00227E3A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«1.2. общий объем расходов в сумме 99282,4 тыс. рублей»;</w:t>
      </w:r>
    </w:p>
    <w:p w:rsidR="009435F6" w:rsidRPr="00770D89" w:rsidRDefault="009435F6" w:rsidP="00227E3A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 xml:space="preserve">1.3 Подпункт 1.6 пункта </w:t>
      </w:r>
      <w:r>
        <w:rPr>
          <w:rFonts w:ascii="Arial" w:hAnsi="Arial" w:cs="Arial"/>
          <w:color w:val="000000"/>
          <w:sz w:val="24"/>
          <w:szCs w:val="24"/>
        </w:rPr>
        <w:t>1 указанного решения изложить в</w:t>
      </w:r>
      <w:r w:rsidRPr="00770D89">
        <w:rPr>
          <w:rFonts w:ascii="Arial" w:hAnsi="Arial" w:cs="Arial"/>
          <w:color w:val="000000"/>
          <w:sz w:val="24"/>
          <w:szCs w:val="24"/>
        </w:rPr>
        <w:t xml:space="preserve"> редакции:</w:t>
      </w:r>
    </w:p>
    <w:p w:rsidR="009435F6" w:rsidRPr="00770D89" w:rsidRDefault="009435F6" w:rsidP="00227E3A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«1.6. дефицит бюджета поселения в сумме 1089,3 тыс.рублей»;</w:t>
      </w:r>
    </w:p>
    <w:p w:rsidR="009435F6" w:rsidRPr="00770D89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70D89">
        <w:rPr>
          <w:rFonts w:ascii="Arial" w:hAnsi="Arial" w:cs="Arial"/>
          <w:sz w:val="24"/>
          <w:szCs w:val="24"/>
        </w:rPr>
        <w:t>Приложения № 2,3,4,5,6,8 к указанному решению изложить в следующей</w:t>
      </w: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редакции:</w:t>
      </w: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9435F6" w:rsidRPr="00837553" w:rsidRDefault="009435F6" w:rsidP="00227E3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№2 </w:t>
      </w: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9435F6" w:rsidRDefault="009435F6" w:rsidP="00227E3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9435F6" w:rsidRPr="00227E3A" w:rsidRDefault="009435F6" w:rsidP="00227E3A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от 11.12.2018 г.</w:t>
      </w:r>
      <w:r>
        <w:rPr>
          <w:rFonts w:ascii="Arial" w:hAnsi="Arial" w:cs="Arial"/>
          <w:sz w:val="24"/>
          <w:szCs w:val="24"/>
        </w:rPr>
        <w:t xml:space="preserve"> </w:t>
      </w:r>
      <w:r w:rsidRPr="00770D89">
        <w:rPr>
          <w:rFonts w:ascii="Arial" w:hAnsi="Arial" w:cs="Arial"/>
          <w:sz w:val="24"/>
          <w:szCs w:val="24"/>
        </w:rPr>
        <w:t>№ 154</w:t>
      </w:r>
    </w:p>
    <w:p w:rsidR="009435F6" w:rsidRDefault="009435F6" w:rsidP="00227E3A">
      <w:pPr>
        <w:tabs>
          <w:tab w:val="center" w:pos="4819"/>
          <w:tab w:val="left" w:pos="6270"/>
          <w:tab w:val="right" w:pos="963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227E3A">
      <w:pPr>
        <w:tabs>
          <w:tab w:val="center" w:pos="4819"/>
          <w:tab w:val="left" w:pos="6270"/>
          <w:tab w:val="right" w:pos="9639"/>
        </w:tabs>
        <w:rPr>
          <w:rFonts w:ascii="Arial" w:hAnsi="Arial" w:cs="Arial"/>
          <w:sz w:val="24"/>
          <w:szCs w:val="24"/>
        </w:rPr>
      </w:pPr>
    </w:p>
    <w:p w:rsidR="009435F6" w:rsidRPr="00837553" w:rsidRDefault="009435F6" w:rsidP="00770D89">
      <w:pPr>
        <w:jc w:val="center"/>
        <w:rPr>
          <w:rStyle w:val="hl41"/>
          <w:rFonts w:ascii="Arial" w:hAnsi="Arial" w:cs="Arial"/>
          <w:bCs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-9.3pt;width:477.6pt;height:14.7pt;z-index:251658240;mso-wrap-distance-left:0;mso-wrap-distance-right:9.05pt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580"/>
                  </w:tblGrid>
                  <w:tr w:rsidR="009435F6">
                    <w:trPr>
                      <w:trHeight w:val="276"/>
                    </w:trPr>
                    <w:tc>
                      <w:tcPr>
                        <w:tcW w:w="9580" w:type="dxa"/>
                      </w:tcPr>
                      <w:p w:rsidR="009435F6" w:rsidRDefault="009435F6">
                        <w:pPr>
                          <w:tabs>
                            <w:tab w:val="left" w:pos="3015"/>
                            <w:tab w:val="right" w:pos="9580"/>
                          </w:tabs>
                          <w:snapToGrid w:val="0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9435F6" w:rsidRDefault="009435F6" w:rsidP="006545A4">
                  <w: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  <w:r w:rsidRPr="00837553">
        <w:rPr>
          <w:rStyle w:val="hl41"/>
          <w:rFonts w:ascii="Arial" w:hAnsi="Arial" w:cs="Arial"/>
          <w:bCs/>
          <w:sz w:val="24"/>
          <w:szCs w:val="24"/>
        </w:rPr>
        <w:t>Объем поступлений доходов в бюджет Новоминского сельского поселения Каневского района в 2019 году</w:t>
      </w:r>
    </w:p>
    <w:p w:rsidR="009435F6" w:rsidRPr="00837553" w:rsidRDefault="009435F6" w:rsidP="00770D89">
      <w:pPr>
        <w:jc w:val="center"/>
        <w:rPr>
          <w:rStyle w:val="hl41"/>
          <w:rFonts w:ascii="Arial" w:hAnsi="Arial" w:cs="Arial"/>
          <w:bCs/>
          <w:sz w:val="24"/>
          <w:szCs w:val="24"/>
        </w:rPr>
      </w:pPr>
    </w:p>
    <w:p w:rsidR="009435F6" w:rsidRPr="00770D89" w:rsidRDefault="009435F6" w:rsidP="00770D89">
      <w:pPr>
        <w:pStyle w:val="Web"/>
        <w:spacing w:before="0" w:after="0"/>
        <w:jc w:val="right"/>
        <w:rPr>
          <w:rFonts w:ascii="Arial" w:hAnsi="Arial" w:cs="Arial"/>
        </w:rPr>
      </w:pPr>
      <w:r w:rsidRPr="00770D89">
        <w:rPr>
          <w:rFonts w:ascii="Arial" w:hAnsi="Arial" w:cs="Arial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5"/>
        <w:gridCol w:w="4825"/>
        <w:gridCol w:w="2229"/>
      </w:tblGrid>
      <w:tr w:rsidR="009435F6" w:rsidRPr="00770D89" w:rsidTr="00B66A72">
        <w:tc>
          <w:tcPr>
            <w:tcW w:w="2585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435F6" w:rsidRPr="00770D89" w:rsidRDefault="009435F6" w:rsidP="008C34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435F6" w:rsidRPr="00770D89" w:rsidRDefault="009435F6" w:rsidP="008C34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435F6" w:rsidRPr="00770D89" w:rsidTr="00B66A72">
        <w:trPr>
          <w:cantSplit/>
          <w:trHeight w:val="389"/>
        </w:trPr>
        <w:tc>
          <w:tcPr>
            <w:tcW w:w="2585" w:type="dxa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9435F6" w:rsidRPr="00770D89" w:rsidTr="00B66A72"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100 00000 00 0000 000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ind w:left="359" w:hanging="359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41885,1</w:t>
            </w:r>
          </w:p>
        </w:tc>
      </w:tr>
      <w:tr w:rsidR="009435F6" w:rsidRPr="00770D89" w:rsidTr="00B66A72">
        <w:trPr>
          <w:trHeight w:val="388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101 02000 01 0000 110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15600,0</w:t>
            </w:r>
          </w:p>
        </w:tc>
      </w:tr>
      <w:tr w:rsidR="009435F6" w:rsidRPr="00770D89" w:rsidTr="00B66A72">
        <w:trPr>
          <w:trHeight w:val="388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103 02000 01 0000 110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5015,1</w:t>
            </w:r>
          </w:p>
        </w:tc>
      </w:tr>
      <w:tr w:rsidR="009435F6" w:rsidRPr="00770D89" w:rsidTr="00B66A72">
        <w:trPr>
          <w:trHeight w:val="360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105 03010 01 0000 110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3190,0</w:t>
            </w:r>
          </w:p>
        </w:tc>
      </w:tr>
      <w:tr w:rsidR="009435F6" w:rsidRPr="00770D89" w:rsidTr="00B66A72"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106 01030 10 0000 110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2830,0</w:t>
            </w:r>
          </w:p>
        </w:tc>
      </w:tr>
      <w:tr w:rsidR="009435F6" w:rsidRPr="00770D89" w:rsidTr="00B66A72">
        <w:trPr>
          <w:trHeight w:val="222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106 06000 00 0000 110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Земельный налог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15250,0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200 00000 00 0000 000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56308,0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202 00000 00 0000 000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56308,0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202 15001 10 0000 150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3431,7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202 15002 10 0000 150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бюджета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4047,3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202 29999 10 0000 150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48082,3</w:t>
            </w:r>
          </w:p>
        </w:tc>
      </w:tr>
      <w:tr w:rsidR="009435F6" w:rsidRPr="00770D89" w:rsidTr="00B66A72">
        <w:trPr>
          <w:trHeight w:val="371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202 40014 10 0000 150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73,8</w:t>
            </w:r>
          </w:p>
        </w:tc>
      </w:tr>
      <w:tr w:rsidR="009435F6" w:rsidRPr="00770D89" w:rsidTr="00B66A72">
        <w:trPr>
          <w:trHeight w:val="707"/>
        </w:trPr>
        <w:tc>
          <w:tcPr>
            <w:tcW w:w="258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202 30000 00 0000 150</w:t>
            </w: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Субвен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бюджетам бюджетной системы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672,9</w:t>
            </w:r>
          </w:p>
        </w:tc>
      </w:tr>
      <w:tr w:rsidR="009435F6" w:rsidRPr="00770D89" w:rsidTr="00B66A72">
        <w:trPr>
          <w:trHeight w:val="628"/>
        </w:trPr>
        <w:tc>
          <w:tcPr>
            <w:tcW w:w="2585" w:type="dxa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5" w:type="dxa"/>
            <w:vAlign w:val="center"/>
          </w:tcPr>
          <w:p w:rsidR="009435F6" w:rsidRPr="00770D89" w:rsidRDefault="009435F6" w:rsidP="008C3451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Всего доходов</w:t>
            </w:r>
          </w:p>
        </w:tc>
        <w:tc>
          <w:tcPr>
            <w:tcW w:w="2229" w:type="dxa"/>
            <w:vAlign w:val="center"/>
          </w:tcPr>
          <w:p w:rsidR="009435F6" w:rsidRPr="00770D89" w:rsidRDefault="009435F6" w:rsidP="008C345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98193,1</w:t>
            </w:r>
          </w:p>
        </w:tc>
      </w:tr>
    </w:tbl>
    <w:p w:rsidR="009435F6" w:rsidRDefault="009435F6" w:rsidP="00B66A72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Default="009435F6" w:rsidP="00B66A72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986FFF">
      <w:pPr>
        <w:tabs>
          <w:tab w:val="left" w:pos="5865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 3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9435F6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от 11.12.2018 г. № 154</w:t>
      </w:r>
    </w:p>
    <w:p w:rsidR="009435F6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Безвозмездные поступления</w:t>
      </w: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из районного бюджета в 2019 году</w:t>
      </w: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</w:p>
    <w:p w:rsidR="009435F6" w:rsidRPr="00770D89" w:rsidRDefault="009435F6" w:rsidP="00770D89">
      <w:pPr>
        <w:jc w:val="right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2823"/>
        <w:gridCol w:w="296"/>
        <w:gridCol w:w="4047"/>
        <w:gridCol w:w="2473"/>
      </w:tblGrid>
      <w:tr w:rsidR="009435F6" w:rsidRPr="00770D89" w:rsidTr="00B66A72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435F6" w:rsidRPr="00770D89" w:rsidRDefault="009435F6" w:rsidP="00770D8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435F6" w:rsidRPr="00770D89" w:rsidRDefault="009435F6" w:rsidP="00770D8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435F6" w:rsidRPr="00770D89" w:rsidTr="00B66A72">
        <w:trPr>
          <w:cantSplit/>
          <w:trHeight w:val="389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1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3</w:t>
            </w:r>
          </w:p>
        </w:tc>
      </w:tr>
      <w:tr w:rsidR="009435F6" w:rsidRPr="00770D89" w:rsidTr="00B66A72">
        <w:trPr>
          <w:trHeight w:val="83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200 00000 00 0000 000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  <w:p w:rsidR="009435F6" w:rsidRPr="00770D89" w:rsidRDefault="009435F6" w:rsidP="00770D89">
            <w:pPr>
              <w:pStyle w:val="Web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Безвозмездные поступления</w:t>
            </w:r>
          </w:p>
          <w:p w:rsidR="009435F6" w:rsidRPr="00770D89" w:rsidRDefault="009435F6" w:rsidP="00770D89">
            <w:pPr>
              <w:pStyle w:val="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6031,4</w:t>
            </w:r>
          </w:p>
        </w:tc>
      </w:tr>
      <w:tr w:rsidR="009435F6" w:rsidRPr="00770D89" w:rsidTr="00B66A72">
        <w:trPr>
          <w:trHeight w:val="13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202 00000 00 0000 000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Безвозмездные поступления от других бюджетов </w:t>
            </w:r>
            <w:r w:rsidRPr="00770D89">
              <w:rPr>
                <w:rFonts w:ascii="Arial" w:hAnsi="Arial" w:cs="Arial"/>
              </w:rPr>
              <w:t>бюджетной системы Российской Федерации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6031,4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202 10000 00 0000 150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Дотации бюджетам бюджетной системы РФ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5957,6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202 15001 10 0000 150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1910,3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202 15002 10 0000 150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бюджета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4047,3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202 40014 10 0000 150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73,8</w:t>
            </w:r>
          </w:p>
        </w:tc>
      </w:tr>
    </w:tbl>
    <w:p w:rsidR="009435F6" w:rsidRDefault="009435F6" w:rsidP="00770D89">
      <w:pPr>
        <w:tabs>
          <w:tab w:val="left" w:pos="5865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tabs>
          <w:tab w:val="left" w:pos="5865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986FFF">
      <w:pPr>
        <w:tabs>
          <w:tab w:val="left" w:pos="5865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 4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9435F6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11.12.2018 г. № </w:t>
      </w:r>
      <w:r w:rsidRPr="00770D89">
        <w:rPr>
          <w:rFonts w:ascii="Arial" w:hAnsi="Arial" w:cs="Arial"/>
          <w:sz w:val="24"/>
          <w:szCs w:val="24"/>
        </w:rPr>
        <w:t>154</w:t>
      </w:r>
    </w:p>
    <w:p w:rsidR="009435F6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Безвозмездные поступления</w:t>
      </w: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из краевого бюджета в 2019 году</w:t>
      </w:r>
    </w:p>
    <w:p w:rsidR="009435F6" w:rsidRPr="00770D89" w:rsidRDefault="009435F6" w:rsidP="00770D89">
      <w:pPr>
        <w:jc w:val="center"/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jc w:val="right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 xml:space="preserve">     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2823"/>
        <w:gridCol w:w="296"/>
        <w:gridCol w:w="4047"/>
        <w:gridCol w:w="2473"/>
      </w:tblGrid>
      <w:tr w:rsidR="009435F6" w:rsidRPr="00770D89" w:rsidTr="00B66A72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435F6" w:rsidRPr="00770D89" w:rsidRDefault="009435F6" w:rsidP="00770D8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435F6" w:rsidRPr="00770D89" w:rsidRDefault="009435F6" w:rsidP="00770D8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435F6" w:rsidRPr="00770D89" w:rsidTr="00B66A72">
        <w:trPr>
          <w:cantSplit/>
          <w:trHeight w:val="389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1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3</w:t>
            </w:r>
          </w:p>
        </w:tc>
      </w:tr>
      <w:tr w:rsidR="009435F6" w:rsidRPr="00770D89" w:rsidTr="00B66A72">
        <w:trPr>
          <w:trHeight w:val="83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200 00000 00 0000 000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  <w:p w:rsidR="009435F6" w:rsidRPr="00770D89" w:rsidRDefault="009435F6" w:rsidP="00770D89">
            <w:pPr>
              <w:pStyle w:val="Web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Безвозмездные поступления</w:t>
            </w:r>
          </w:p>
          <w:p w:rsidR="009435F6" w:rsidRPr="00770D89" w:rsidRDefault="009435F6" w:rsidP="00770D89">
            <w:pPr>
              <w:pStyle w:val="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50276,6</w:t>
            </w:r>
          </w:p>
        </w:tc>
      </w:tr>
      <w:tr w:rsidR="009435F6" w:rsidRPr="00770D89" w:rsidTr="00B66A72">
        <w:trPr>
          <w:trHeight w:val="13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202 00000 00 0000 000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 от других бюджетов</w:t>
            </w:r>
            <w:r w:rsidRPr="00770D89">
              <w:rPr>
                <w:rFonts w:ascii="Arial" w:hAnsi="Arial" w:cs="Arial"/>
              </w:rPr>
              <w:t xml:space="preserve"> бюджетной системы Российской Федерации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50276,6</w:t>
            </w:r>
          </w:p>
        </w:tc>
      </w:tr>
      <w:tr w:rsidR="009435F6" w:rsidRPr="00770D89" w:rsidTr="00B66A72">
        <w:trPr>
          <w:trHeight w:val="13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202 10000 00 0000 150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Дотации бюджетам бюджетной системы РФ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1521,4</w:t>
            </w:r>
          </w:p>
        </w:tc>
      </w:tr>
      <w:tr w:rsidR="009435F6" w:rsidRPr="00770D89" w:rsidTr="00B66A72">
        <w:trPr>
          <w:trHeight w:val="13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202 15 001 10 0000 150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1521,4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202 30000 00 0000 150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Субве</w:t>
            </w:r>
            <w:r>
              <w:rPr>
                <w:rFonts w:ascii="Arial" w:hAnsi="Arial" w:cs="Arial"/>
              </w:rPr>
              <w:t>нции бюджетам бюджетной системы</w:t>
            </w:r>
            <w:r w:rsidRPr="00770D89">
              <w:rPr>
                <w:rFonts w:ascii="Arial" w:hAnsi="Arial" w:cs="Arial"/>
              </w:rPr>
              <w:t xml:space="preserve"> Российской Федерации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672,9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202 35118 10 0000 150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665,3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202 30024 10 0000 150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9435F6" w:rsidRPr="00770D89" w:rsidTr="00B66A72"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770D89">
              <w:rPr>
                <w:rFonts w:ascii="Arial" w:hAnsi="Arial" w:cs="Arial"/>
                <w:bCs/>
                <w:color w:val="000000"/>
              </w:rPr>
              <w:t>202 29999 10 0000 150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770D8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770D89">
              <w:rPr>
                <w:rFonts w:ascii="Arial" w:hAnsi="Arial" w:cs="Arial"/>
                <w:color w:val="000000"/>
              </w:rPr>
              <w:t>48082,3</w:t>
            </w:r>
          </w:p>
        </w:tc>
      </w:tr>
    </w:tbl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риложение </w:t>
      </w:r>
      <w:r w:rsidRPr="00770D89">
        <w:rPr>
          <w:rFonts w:ascii="Arial" w:hAnsi="Arial" w:cs="Arial"/>
          <w:sz w:val="24"/>
          <w:szCs w:val="24"/>
        </w:rPr>
        <w:t>№ 5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9435F6" w:rsidRPr="00770D89" w:rsidRDefault="009435F6" w:rsidP="00986FFF">
      <w:pPr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9435F6" w:rsidRPr="00770D89" w:rsidRDefault="009435F6" w:rsidP="00986FFF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11.12.2018 г. № </w:t>
      </w:r>
      <w:r w:rsidRPr="00770D89">
        <w:rPr>
          <w:rFonts w:ascii="Arial" w:hAnsi="Arial" w:cs="Arial"/>
          <w:sz w:val="24"/>
          <w:szCs w:val="24"/>
        </w:rPr>
        <w:t>154</w:t>
      </w:r>
    </w:p>
    <w:p w:rsidR="009435F6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Распределение</w:t>
      </w: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бюджетных ассигнований Новоминского сельского поселения Каневского района по разделам, подразделам классификации расходов бюджета на 2019 год</w:t>
      </w:r>
    </w:p>
    <w:p w:rsidR="009435F6" w:rsidRPr="00770D89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</w:p>
    <w:p w:rsidR="009435F6" w:rsidRPr="00770D89" w:rsidRDefault="009435F6" w:rsidP="00770D89">
      <w:pPr>
        <w:pStyle w:val="Web"/>
        <w:spacing w:before="0" w:after="0"/>
        <w:jc w:val="right"/>
        <w:rPr>
          <w:rFonts w:ascii="Arial" w:hAnsi="Arial" w:cs="Arial"/>
        </w:rPr>
      </w:pPr>
      <w:r w:rsidRPr="00770D89">
        <w:rPr>
          <w:rFonts w:ascii="Arial" w:hAnsi="Arial" w:cs="Arial"/>
        </w:rPr>
        <w:t>(тыс. рублей)</w:t>
      </w:r>
    </w:p>
    <w:tbl>
      <w:tblPr>
        <w:tblW w:w="9639" w:type="dxa"/>
        <w:tblInd w:w="108" w:type="dxa"/>
        <w:tblLayout w:type="fixed"/>
        <w:tblLook w:val="0000"/>
      </w:tblPr>
      <w:tblGrid>
        <w:gridCol w:w="805"/>
        <w:gridCol w:w="5196"/>
        <w:gridCol w:w="960"/>
        <w:gridCol w:w="960"/>
        <w:gridCol w:w="1718"/>
      </w:tblGrid>
      <w:tr w:rsidR="009435F6" w:rsidRPr="00770D89" w:rsidTr="00B66A72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9435F6" w:rsidRPr="00770D89" w:rsidTr="00B66A72">
        <w:trPr>
          <w:trHeight w:val="40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8731,7</w:t>
            </w:r>
          </w:p>
        </w:tc>
      </w:tr>
      <w:tr w:rsidR="009435F6" w:rsidRPr="00770D89" w:rsidTr="00B66A72">
        <w:trPr>
          <w:trHeight w:val="71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801,8</w:t>
            </w:r>
          </w:p>
        </w:tc>
      </w:tr>
      <w:tr w:rsidR="009435F6" w:rsidRPr="00770D89" w:rsidTr="00B66A72">
        <w:trPr>
          <w:trHeight w:val="1500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9435F6" w:rsidRPr="00770D89" w:rsidTr="00B66A72">
        <w:trPr>
          <w:trHeight w:val="130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B66A72">
        <w:trPr>
          <w:trHeight w:val="130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B66A72">
        <w:trPr>
          <w:trHeight w:val="76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1362,9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25198,7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24900,7</w:t>
            </w:r>
          </w:p>
        </w:tc>
      </w:tr>
      <w:tr w:rsidR="009435F6" w:rsidRPr="00770D89" w:rsidTr="00B66A72">
        <w:trPr>
          <w:trHeight w:val="49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240,0</w:t>
            </w:r>
          </w:p>
        </w:tc>
      </w:tr>
      <w:tr w:rsidR="009435F6" w:rsidRPr="00770D89" w:rsidTr="00B66A72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4309,4</w:t>
            </w:r>
          </w:p>
        </w:tc>
      </w:tr>
      <w:tr w:rsidR="009435F6" w:rsidRPr="00770D89" w:rsidTr="00B66A72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4018,4</w:t>
            </w:r>
          </w:p>
        </w:tc>
      </w:tr>
      <w:tr w:rsidR="009435F6" w:rsidRPr="00770D89" w:rsidTr="00B66A72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Благоустройство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B66A72">
        <w:trPr>
          <w:trHeight w:val="422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22030,3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20508,2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9435F6" w:rsidRPr="00770D89" w:rsidTr="00B66A72">
        <w:trPr>
          <w:trHeight w:val="27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9435F6" w:rsidRPr="00770D89" w:rsidTr="00B66A72">
        <w:trPr>
          <w:trHeight w:val="27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B66A72">
        <w:trPr>
          <w:trHeight w:val="274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B66A72">
        <w:trPr>
          <w:trHeight w:val="375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99282,4</w:t>
            </w:r>
          </w:p>
        </w:tc>
      </w:tr>
    </w:tbl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B66A72">
      <w:pPr>
        <w:tabs>
          <w:tab w:val="center" w:pos="4819"/>
        </w:tabs>
        <w:rPr>
          <w:rFonts w:ascii="Arial" w:hAnsi="Arial" w:cs="Arial"/>
          <w:sz w:val="24"/>
          <w:szCs w:val="24"/>
        </w:rPr>
      </w:pP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 6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Новоминского </w:t>
      </w:r>
      <w:r w:rsidRPr="00770D89">
        <w:rPr>
          <w:rFonts w:ascii="Arial" w:hAnsi="Arial" w:cs="Arial"/>
          <w:sz w:val="24"/>
          <w:szCs w:val="24"/>
        </w:rPr>
        <w:t>сельского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поселения Каневского района</w:t>
      </w:r>
    </w:p>
    <w:p w:rsidR="009435F6" w:rsidRPr="00770D89" w:rsidRDefault="009435F6" w:rsidP="00986FFF">
      <w:pPr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11.12.2018 г. </w:t>
      </w:r>
      <w:r w:rsidRPr="00770D89">
        <w:rPr>
          <w:rFonts w:ascii="Arial" w:hAnsi="Arial" w:cs="Arial"/>
          <w:color w:val="000000"/>
          <w:sz w:val="24"/>
          <w:szCs w:val="24"/>
        </w:rPr>
        <w:t>№ 154</w:t>
      </w:r>
    </w:p>
    <w:p w:rsidR="009435F6" w:rsidRDefault="009435F6" w:rsidP="00770D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435F6" w:rsidRPr="00837553" w:rsidRDefault="009435F6" w:rsidP="00770D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5F6" w:rsidRPr="00837553" w:rsidRDefault="009435F6" w:rsidP="00770D89">
      <w:pPr>
        <w:pStyle w:val="310"/>
        <w:tabs>
          <w:tab w:val="left" w:pos="6120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553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Новоминского сельского поселения Каневского района и непрограммным направлениям деятельности), группам видов расходов классификации расходов Новоминского сельского поселения Каневского района бюджета на 2019 год</w:t>
      </w:r>
    </w:p>
    <w:p w:rsidR="009435F6" w:rsidRPr="00770D89" w:rsidRDefault="009435F6" w:rsidP="00770D89">
      <w:pPr>
        <w:pStyle w:val="310"/>
        <w:tabs>
          <w:tab w:val="left" w:pos="6120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770D89">
      <w:pPr>
        <w:pStyle w:val="NormalWeb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(тыс.рублей</w:t>
      </w:r>
      <w:r w:rsidRPr="00770D89">
        <w:rPr>
          <w:rFonts w:ascii="Arial" w:hAnsi="Arial" w:cs="Arial"/>
          <w:sz w:val="24"/>
          <w:szCs w:val="24"/>
        </w:rPr>
        <w:t>)</w:t>
      </w:r>
    </w:p>
    <w:tbl>
      <w:tblPr>
        <w:tblW w:w="9639" w:type="dxa"/>
        <w:tblInd w:w="108" w:type="dxa"/>
        <w:tblLayout w:type="fixed"/>
        <w:tblLook w:val="0000"/>
      </w:tblPr>
      <w:tblGrid>
        <w:gridCol w:w="5"/>
        <w:gridCol w:w="851"/>
        <w:gridCol w:w="5016"/>
        <w:gridCol w:w="1823"/>
        <w:gridCol w:w="669"/>
        <w:gridCol w:w="1275"/>
      </w:tblGrid>
      <w:tr w:rsidR="009435F6" w:rsidRPr="00770D89" w:rsidTr="00B66A72">
        <w:trPr>
          <w:trHeight w:val="115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435F6" w:rsidRPr="00770D89" w:rsidTr="00B66A72">
        <w:trPr>
          <w:trHeight w:val="116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0100000000</w:t>
            </w:r>
          </w:p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654,8</w:t>
            </w:r>
          </w:p>
        </w:tc>
      </w:tr>
      <w:tr w:rsidR="009435F6" w:rsidRPr="00770D89" w:rsidTr="00B66A72">
        <w:trPr>
          <w:trHeight w:val="98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a6"/>
              <w:snapToGrid w:val="0"/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a6"/>
              <w:snapToGrid w:val="0"/>
            </w:pPr>
            <w:r w:rsidRPr="00770D89"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386,4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386,4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386,4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a6"/>
              <w:snapToGrid w:val="0"/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a6"/>
              <w:snapToGrid w:val="0"/>
            </w:pPr>
            <w:r w:rsidRPr="00770D89">
              <w:t>Перепись населения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похозяйственному учету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9435F6" w:rsidRPr="00770D89" w:rsidTr="00B66A72">
        <w:trPr>
          <w:trHeight w:val="107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Управление имуществом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17,5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Мероприятия по управлению имуществом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17,5</w:t>
            </w:r>
          </w:p>
        </w:tc>
      </w:tr>
      <w:tr w:rsidR="009435F6" w:rsidRPr="00770D89" w:rsidTr="00B66A72">
        <w:trPr>
          <w:trHeight w:val="752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17,5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9435F6" w:rsidRPr="00770D89" w:rsidTr="00B66A72">
        <w:trPr>
          <w:trHeight w:val="59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640,5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9435F6" w:rsidRPr="00770D89" w:rsidTr="00B66A72">
        <w:trPr>
          <w:trHeight w:val="926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9435F6" w:rsidRPr="00770D89" w:rsidTr="00B66A72">
        <w:trPr>
          <w:trHeight w:val="77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9435F6" w:rsidRPr="00770D89" w:rsidTr="00B66A72">
        <w:trPr>
          <w:trHeight w:val="926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9435F6" w:rsidRPr="00770D89" w:rsidTr="00B66A72">
        <w:trPr>
          <w:trHeight w:val="926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03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«Развитие сельского хозяйства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Мероприятия по обеспечению </w:t>
            </w: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9435F6" w:rsidRPr="00770D89" w:rsidTr="00B66A72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24900,7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16475,7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b w:val="0"/>
                <w:bCs w:val="0"/>
                <w:iCs/>
                <w:sz w:val="24"/>
                <w:szCs w:val="24"/>
              </w:rPr>
            </w:pPr>
            <w:r w:rsidRPr="00770D89">
              <w:rPr>
                <w:b w:val="0"/>
                <w:iCs/>
                <w:sz w:val="24"/>
                <w:szCs w:val="24"/>
              </w:rPr>
              <w:t xml:space="preserve">Мероприятия по </w:t>
            </w:r>
            <w:r w:rsidRPr="00770D89">
              <w:rPr>
                <w:b w:val="0"/>
                <w:bCs w:val="0"/>
                <w:iCs/>
                <w:sz w:val="24"/>
                <w:szCs w:val="24"/>
              </w:rPr>
              <w:t>капитальному ремонту и ремонту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0400110090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74,9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0400110090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74,9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04001</w:t>
            </w:r>
            <w:r w:rsidRPr="00770D89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0D89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16400,8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04001</w:t>
            </w:r>
            <w:r w:rsidRPr="00770D89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0D89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16400,8</w:t>
            </w:r>
          </w:p>
        </w:tc>
      </w:tr>
      <w:tr w:rsidR="009435F6" w:rsidRPr="00770D89" w:rsidTr="00B66A72">
        <w:trPr>
          <w:trHeight w:val="604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Повышение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8425,0</w:t>
            </w:r>
          </w:p>
        </w:tc>
      </w:tr>
      <w:tr w:rsidR="009435F6" w:rsidRPr="00770D89" w:rsidTr="00B66A72">
        <w:trPr>
          <w:trHeight w:val="99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Мероприятия по</w:t>
            </w:r>
            <w:r w:rsidRPr="00770D8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iCs/>
                <w:sz w:val="24"/>
                <w:szCs w:val="24"/>
              </w:rPr>
              <w:t>повышению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8425,0</w:t>
            </w:r>
          </w:p>
        </w:tc>
      </w:tr>
      <w:tr w:rsidR="009435F6" w:rsidRPr="00770D89" w:rsidTr="00B66A72">
        <w:trPr>
          <w:trHeight w:val="27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8425,0</w:t>
            </w:r>
          </w:p>
        </w:tc>
      </w:tr>
      <w:tr w:rsidR="009435F6" w:rsidRPr="00770D89" w:rsidTr="00B66A72">
        <w:trPr>
          <w:trHeight w:val="27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166,2</w:t>
            </w:r>
          </w:p>
        </w:tc>
      </w:tr>
      <w:tr w:rsidR="009435F6" w:rsidRPr="00770D89" w:rsidTr="00B66A72">
        <w:trPr>
          <w:trHeight w:val="42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0500100000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166,2</w:t>
            </w:r>
          </w:p>
        </w:tc>
      </w:tr>
      <w:tr w:rsidR="009435F6" w:rsidRPr="00770D89" w:rsidTr="00B66A72">
        <w:trPr>
          <w:trHeight w:val="613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166,2</w:t>
            </w:r>
          </w:p>
        </w:tc>
      </w:tr>
      <w:tr w:rsidR="009435F6" w:rsidRPr="00770D89" w:rsidTr="00B66A72">
        <w:trPr>
          <w:trHeight w:val="10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Footer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pStyle w:val="Footer"/>
              <w:snapToGrid w:val="0"/>
              <w:rPr>
                <w:rFonts w:ascii="Arial" w:hAnsi="Arial" w:cs="Arial"/>
                <w:iCs/>
                <w:lang w:val="ru-RU"/>
              </w:rPr>
            </w:pPr>
            <w:r w:rsidRPr="00770D89">
              <w:rPr>
                <w:rFonts w:ascii="Arial" w:hAnsi="Arial" w:cs="Arial"/>
                <w:iCs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166,2</w:t>
            </w:r>
          </w:p>
        </w:tc>
      </w:tr>
      <w:tr w:rsidR="009435F6" w:rsidRPr="00770D89" w:rsidTr="00B66A72">
        <w:trPr>
          <w:trHeight w:val="10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«Развитие культуры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20508,2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муниципальных бюджетных учреждений сельских Домов культуры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0700100000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11667,7</w:t>
            </w:r>
          </w:p>
        </w:tc>
      </w:tr>
      <w:tr w:rsidR="009435F6" w:rsidRPr="00770D89" w:rsidTr="00B66A72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11567,7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11567,7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МБУК «СДК «Нива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0700110200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0700110200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«Парк культуры и отдыха имени А.В.Гусько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4770,0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«Парк кул</w:t>
            </w:r>
            <w:r>
              <w:rPr>
                <w:rFonts w:ascii="Arial" w:hAnsi="Arial" w:cs="Arial"/>
                <w:sz w:val="24"/>
                <w:szCs w:val="24"/>
              </w:rPr>
              <w:t>ьтуры и отдыха имени А.В.Гусько</w:t>
            </w:r>
            <w:r w:rsidRPr="00770D8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4700,0</w:t>
            </w:r>
          </w:p>
        </w:tc>
      </w:tr>
      <w:tr w:rsidR="009435F6" w:rsidRPr="00770D89" w:rsidTr="00B66A72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4700,0</w:t>
            </w:r>
          </w:p>
        </w:tc>
      </w:tr>
      <w:tr w:rsidR="009435F6" w:rsidRPr="00770D89" w:rsidTr="00B66A7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Укрепление материально-технической базы МБУК «Парк культуры и отдыха им.А.В.Гусько»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0700210200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70,0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0700210200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70,0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3870,5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Мероприятия по поддержке муниципального бюджетного учреждения культуры Новоминского сельского поселения Каневского района «Библиотечная система»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3810,5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3810,5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Укрепление материально-технической базы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0700310200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60,0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0700310200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60,0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Организация и проведение культурно-массовых мероприятий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435F6" w:rsidRPr="00770D89" w:rsidTr="00B66A72">
        <w:trPr>
          <w:trHeight w:val="75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435F6" w:rsidRPr="00770D89" w:rsidTr="00B66A72">
        <w:trPr>
          <w:trHeight w:val="106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435F6" w:rsidRPr="00770D89" w:rsidTr="00B66A72">
        <w:trPr>
          <w:trHeight w:val="2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pStyle w:val="NoSpacing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Муниципальная программа Новоминского сельского поселения Каневского района «Социальная политика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300,6</w:t>
            </w:r>
          </w:p>
        </w:tc>
      </w:tr>
      <w:tr w:rsidR="009435F6" w:rsidRPr="00770D89" w:rsidTr="00B66A72">
        <w:trPr>
          <w:trHeight w:val="54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168,6</w:t>
            </w:r>
          </w:p>
        </w:tc>
      </w:tr>
      <w:tr w:rsidR="009435F6" w:rsidRPr="00770D89" w:rsidTr="00B66A72">
        <w:trPr>
          <w:trHeight w:val="21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pStyle w:val="NoSpacing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168,6</w:t>
            </w:r>
          </w:p>
        </w:tc>
      </w:tr>
      <w:tr w:rsidR="009435F6" w:rsidRPr="00770D89" w:rsidTr="00B66A7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pStyle w:val="Footer"/>
              <w:snapToGrid w:val="0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pStyle w:val="Footer"/>
              <w:snapToGrid w:val="0"/>
              <w:rPr>
                <w:rFonts w:ascii="Arial" w:hAnsi="Arial" w:cs="Arial"/>
                <w:bCs/>
                <w:lang w:val="ru-RU"/>
              </w:rPr>
            </w:pPr>
            <w:r w:rsidRPr="00770D89">
              <w:rPr>
                <w:rFonts w:ascii="Arial" w:hAnsi="Arial" w:cs="Arial"/>
                <w:bCs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168,6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35,0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120,0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120,0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Социальная поддержка студентов, обучающихся по целевому направлению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социальной поддержке студентов, обучающихся по целевому направлению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1300410360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1300410360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09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Новоминского сельского поселения Каневского района «Развитие физической культуры и спорта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37951,4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муниципального бюджетного учреждения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 xml:space="preserve">Мероприятия по развитию физической культуры и массового спорта в Новоминском сельском поселении 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9435F6" w:rsidRPr="00770D89" w:rsidTr="00B66A72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Укрепление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укреплению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0900210220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0900210220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Ремонт Дворца спорта с плавательным бассейном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09003S0340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35716,4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26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Новоминского сельского поселения Каневского района «Укрепление правопорядка и профилактика правонарушений на территории поселения»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60,0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 xml:space="preserve">Мероприятия по </w:t>
            </w: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«Противодействие незаконному обороту наркотиков»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поддержке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18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«Пожарная безопасность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1800000000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1800100000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11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1610,5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1460,5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водоснабжения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1460,5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1460,5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Развитие газоснабжения населенных пунктов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газоснабжения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1100210380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1100210380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10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«Молодежь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1000000000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1000100000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A"/>
                <w:sz w:val="24"/>
                <w:szCs w:val="24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51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51 000 00000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51 100 00000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51 100 00190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51 100 00190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5840,7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5840,7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5840,7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4684,7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1055,4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100,6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65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контрольно-счетных органов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65 000 00000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65 100 00000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Осуществление полномочий контрольно-счетной палаты по осуществлению внешнего муниципального финансового контроля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52 200 00000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53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1492,1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52 0000 0000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52 400 00000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52 400 51180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9435F6" w:rsidRPr="00770D89" w:rsidTr="00B66A72">
        <w:trPr>
          <w:gridBefore w:val="1"/>
          <w:trHeight w:val="7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  <w:p w:rsidR="009435F6" w:rsidRPr="00770D89" w:rsidRDefault="009435F6" w:rsidP="00770D89">
            <w:p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52 300 00000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9435F6" w:rsidRPr="00770D89" w:rsidTr="00B66A72">
        <w:trPr>
          <w:gridBefore w:val="1"/>
          <w:trHeight w:val="7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9435F6" w:rsidRPr="00770D89" w:rsidTr="00AE64AC">
        <w:trPr>
          <w:gridBefore w:val="1"/>
          <w:trHeight w:val="83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  <w:p w:rsidR="009435F6" w:rsidRPr="00770D89" w:rsidRDefault="009435F6" w:rsidP="00770D89">
            <w:p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52 300 60190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56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избирательной комиссии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56 000 00000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56 100 00000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Проведение выборов в представительные органы Новоминского сельского поселения и главы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56 100 10310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56 100 10310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66 000 00000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66 100 00000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66 100 00300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66 100 00300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«Содействие в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29 000 00000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2407,9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Обеспечение платежей за электроэнергию ресурс</w:t>
            </w:r>
            <w:r>
              <w:rPr>
                <w:rFonts w:ascii="Arial" w:hAnsi="Arial" w:cs="Arial"/>
                <w:sz w:val="24"/>
                <w:szCs w:val="24"/>
              </w:rPr>
              <w:t>оснабжающей организации с целью</w:t>
            </w:r>
            <w:r w:rsidRPr="00770D89">
              <w:rPr>
                <w:rFonts w:ascii="Arial" w:hAnsi="Arial" w:cs="Arial"/>
                <w:sz w:val="24"/>
                <w:szCs w:val="24"/>
              </w:rPr>
              <w:t xml:space="preserve"> бесперебойного снабжения водой жителей Новоминского сельского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29 001 00000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2407,9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AE64AC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по обеспечению</w:t>
            </w:r>
            <w:r w:rsidRPr="00770D89">
              <w:rPr>
                <w:rFonts w:ascii="Arial" w:hAnsi="Arial" w:cs="Arial"/>
                <w:sz w:val="24"/>
                <w:szCs w:val="24"/>
              </w:rPr>
              <w:t xml:space="preserve"> платежей за электроэнергию ресурсоснабжающей организации с целью бесперебойного снабжения водой жителей Новоминского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29 001 10480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2407,9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(муниципальных</w:t>
            </w:r>
            <w:r w:rsidRPr="00770D8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sz w:val="24"/>
                <w:szCs w:val="24"/>
              </w:rPr>
              <w:t xml:space="preserve">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29 001 10480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2407,9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«Формирование комфортной городской среды на 2018-2022 годы на территории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30 000 00000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Формирование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30 001 00000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формированию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30 001 10490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770D8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sz w:val="24"/>
                <w:szCs w:val="24"/>
              </w:rPr>
              <w:t xml:space="preserve">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30 001 10490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МП «Развитие благоустройства на территории Новоминского сельского поселения Каневского района» на 2019-2021 годы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31 000 00000 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31 001 00000 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Мероприятия по организации и содержанию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31 001 10470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9435F6" w:rsidRPr="00770D89" w:rsidTr="00B66A72">
        <w:trPr>
          <w:gridBefore w:val="1"/>
          <w:trHeight w:val="3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(муниципальных</w:t>
            </w:r>
            <w:r w:rsidRPr="00770D8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sz w:val="24"/>
                <w:szCs w:val="24"/>
              </w:rPr>
              <w:t xml:space="preserve">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31 001 10470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</w:t>
            </w:r>
          </w:p>
        </w:tc>
      </w:tr>
    </w:tbl>
    <w:p w:rsidR="009435F6" w:rsidRDefault="009435F6" w:rsidP="00AE64AC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Default="009435F6" w:rsidP="00AE64AC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AE64AC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П</w:t>
      </w:r>
      <w:r>
        <w:rPr>
          <w:rFonts w:ascii="Arial" w:hAnsi="Arial" w:cs="Arial"/>
          <w:color w:val="000000"/>
          <w:sz w:val="24"/>
          <w:szCs w:val="24"/>
        </w:rPr>
        <w:t xml:space="preserve">риложение </w:t>
      </w:r>
      <w:r w:rsidRPr="00770D89">
        <w:rPr>
          <w:rFonts w:ascii="Arial" w:hAnsi="Arial" w:cs="Arial"/>
          <w:color w:val="000000"/>
          <w:sz w:val="24"/>
          <w:szCs w:val="24"/>
        </w:rPr>
        <w:t>№ 7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Новоминского сельского</w:t>
      </w:r>
    </w:p>
    <w:p w:rsidR="009435F6" w:rsidRPr="00770D89" w:rsidRDefault="009435F6" w:rsidP="00986FFF">
      <w:pPr>
        <w:tabs>
          <w:tab w:val="center" w:pos="4819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color w:val="000000"/>
          <w:sz w:val="24"/>
          <w:szCs w:val="24"/>
        </w:rPr>
        <w:t>поселения Каневского района</w:t>
      </w:r>
    </w:p>
    <w:p w:rsidR="009435F6" w:rsidRPr="00770D89" w:rsidRDefault="009435F6" w:rsidP="00986FFF">
      <w:pPr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770D89">
        <w:rPr>
          <w:rFonts w:ascii="Arial" w:hAnsi="Arial" w:cs="Arial"/>
          <w:color w:val="000000"/>
          <w:sz w:val="24"/>
          <w:szCs w:val="24"/>
        </w:rPr>
        <w:t>11.12.2018</w:t>
      </w:r>
      <w:r>
        <w:rPr>
          <w:rFonts w:ascii="Arial" w:hAnsi="Arial" w:cs="Arial"/>
          <w:color w:val="000000"/>
          <w:sz w:val="24"/>
          <w:szCs w:val="24"/>
        </w:rPr>
        <w:t xml:space="preserve"> г. № </w:t>
      </w:r>
      <w:r w:rsidRPr="00770D89">
        <w:rPr>
          <w:rFonts w:ascii="Arial" w:hAnsi="Arial" w:cs="Arial"/>
          <w:color w:val="000000"/>
          <w:sz w:val="24"/>
          <w:szCs w:val="24"/>
        </w:rPr>
        <w:t>154</w:t>
      </w:r>
    </w:p>
    <w:p w:rsidR="009435F6" w:rsidRDefault="009435F6" w:rsidP="00AE64AC">
      <w:pPr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AE64AC">
      <w:pPr>
        <w:rPr>
          <w:rFonts w:ascii="Arial" w:hAnsi="Arial" w:cs="Arial"/>
          <w:color w:val="000000"/>
          <w:sz w:val="24"/>
          <w:szCs w:val="24"/>
        </w:rPr>
      </w:pPr>
    </w:p>
    <w:p w:rsidR="009435F6" w:rsidRPr="00837553" w:rsidRDefault="009435F6" w:rsidP="00770D89">
      <w:pPr>
        <w:pStyle w:val="BodyTex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553">
        <w:rPr>
          <w:rFonts w:ascii="Arial" w:hAnsi="Arial" w:cs="Arial"/>
          <w:b/>
          <w:color w:val="000000"/>
          <w:sz w:val="24"/>
          <w:szCs w:val="24"/>
        </w:rPr>
        <w:t>Ведомственная структура расходов бюджета Новоминского сельского поселения Каневского района на 2019 год перечень и коды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деятельности, групп видов расходов бюджета Новоминского сельского поселения Каневского района</w:t>
      </w:r>
    </w:p>
    <w:p w:rsidR="009435F6" w:rsidRPr="00770D89" w:rsidRDefault="009435F6" w:rsidP="00770D89">
      <w:pPr>
        <w:rPr>
          <w:rFonts w:ascii="Arial" w:hAnsi="Arial" w:cs="Arial"/>
          <w:color w:val="000000"/>
          <w:sz w:val="24"/>
          <w:szCs w:val="24"/>
        </w:rPr>
      </w:pPr>
    </w:p>
    <w:p w:rsidR="009435F6" w:rsidRPr="00770D89" w:rsidRDefault="009435F6" w:rsidP="00AE64AC">
      <w:pPr>
        <w:tabs>
          <w:tab w:val="left" w:pos="5865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(тыс.рублей)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3405"/>
        <w:gridCol w:w="720"/>
        <w:gridCol w:w="705"/>
        <w:gridCol w:w="690"/>
        <w:gridCol w:w="1410"/>
        <w:gridCol w:w="619"/>
        <w:gridCol w:w="1457"/>
      </w:tblGrid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Вед.</w:t>
            </w:r>
          </w:p>
        </w:tc>
        <w:tc>
          <w:tcPr>
            <w:tcW w:w="705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РЗ</w:t>
            </w:r>
          </w:p>
        </w:tc>
        <w:tc>
          <w:tcPr>
            <w:tcW w:w="690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ПР</w:t>
            </w:r>
          </w:p>
        </w:tc>
        <w:tc>
          <w:tcPr>
            <w:tcW w:w="1410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619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КВР</w:t>
            </w:r>
          </w:p>
        </w:tc>
        <w:tc>
          <w:tcPr>
            <w:tcW w:w="1457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Сумма</w:t>
            </w:r>
          </w:p>
        </w:tc>
      </w:tr>
      <w:tr w:rsidR="009435F6" w:rsidRPr="00770D89" w:rsidTr="00AE64AC">
        <w:trPr>
          <w:trHeight w:val="285"/>
        </w:trPr>
        <w:tc>
          <w:tcPr>
            <w:tcW w:w="4038" w:type="dxa"/>
            <w:gridSpan w:val="2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0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619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457" w:type="dxa"/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6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8731,7</w:t>
            </w:r>
          </w:p>
        </w:tc>
      </w:tr>
      <w:tr w:rsidR="009435F6" w:rsidRPr="00770D89" w:rsidTr="00AE64AC">
        <w:trPr>
          <w:trHeight w:val="1186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Функционирование высшего должностного лица субъекта Российской Федерации и    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9435F6" w:rsidRPr="00770D89" w:rsidTr="00AE64AC">
        <w:trPr>
          <w:trHeight w:val="69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9435F6" w:rsidRPr="00770D89" w:rsidTr="00AE64AC">
        <w:trPr>
          <w:trHeight w:val="96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Высшее должностное лицо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9435F6" w:rsidRPr="00770D89" w:rsidTr="00AE64AC">
        <w:trPr>
          <w:trHeight w:val="96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9435F6" w:rsidRPr="00770D89" w:rsidTr="00AE64AC">
        <w:trPr>
          <w:trHeight w:val="96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9435F6" w:rsidRPr="00770D89" w:rsidTr="00AE64AC">
        <w:trPr>
          <w:trHeight w:val="2289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9435F6" w:rsidRPr="00770D89" w:rsidTr="00AE64AC">
        <w:trPr>
          <w:trHeight w:val="901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4684,7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1055,4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100,6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полномочий контрольно-счетной палаты по осуществлению внешнего муниципального финансового контроля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65 1 00 02001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Межбюджетные трансферты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65 1 00 02001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избирательной комиссии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Проведение выборов и референдумов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Проведение выборов в представительные органы Новоминского сельского поселения и главы сельского поселения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56 1 00 10310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56 1 00 10310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Резервные фонды</w:t>
            </w:r>
          </w:p>
          <w:p w:rsidR="009435F6" w:rsidRPr="00770D89" w:rsidRDefault="009435F6" w:rsidP="00770D89">
            <w:pPr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52 2 00 10010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52 2 00 10010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487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1362,9</w:t>
            </w:r>
          </w:p>
        </w:tc>
      </w:tr>
      <w:tr w:rsidR="009435F6" w:rsidRPr="00770D89" w:rsidTr="00AE64AC">
        <w:trPr>
          <w:trHeight w:val="64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9435F6" w:rsidRPr="00770D89" w:rsidTr="00AE64AC">
        <w:trPr>
          <w:trHeight w:val="64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9435F6" w:rsidRPr="00770D89" w:rsidTr="00AE64AC">
        <w:trPr>
          <w:trHeight w:val="80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52 3 00 60190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9435F6" w:rsidRPr="00770D89" w:rsidTr="00AE64AC">
        <w:trPr>
          <w:trHeight w:val="80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52 3 00 60190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9435F6" w:rsidRPr="00770D89" w:rsidTr="00AE64AC">
        <w:trPr>
          <w:trHeight w:val="1101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654,8</w:t>
            </w:r>
          </w:p>
        </w:tc>
      </w:tr>
      <w:tr w:rsidR="009435F6" w:rsidRPr="00770D89" w:rsidTr="00AE64AC">
        <w:trPr>
          <w:trHeight w:val="1101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pStyle w:val="a6"/>
              <w:snapToGrid w:val="0"/>
              <w:rPr>
                <w:color w:val="000000"/>
              </w:rPr>
            </w:pPr>
            <w:r w:rsidRPr="00770D89">
              <w:rPr>
                <w:color w:val="000000"/>
              </w:rPr>
              <w:t xml:space="preserve"> Обеспечение реализации функций муниципального образования в сфере территориальных органов общественного самоуправления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9435F6" w:rsidRPr="00770D89" w:rsidTr="00AE64AC">
        <w:trPr>
          <w:trHeight w:val="1101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01 0 01 10020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9435F6" w:rsidRPr="00770D89" w:rsidTr="00AE64AC">
        <w:trPr>
          <w:trHeight w:val="907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01 0 01 10020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Перепись населения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похозяйственному учету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01 0 02 10030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01 0 02 10030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«Управление имуществом поселения»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управлению имуществом поселения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01 0 03 10250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01 0 03 10250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01 0 04 10300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9435F6" w:rsidRPr="00770D89" w:rsidTr="00AE64AC">
        <w:trPr>
          <w:trHeight w:val="63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01 0 04 10300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br/>
              <w:t>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640,5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02 0 01 10040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02 0 01 10040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02 0 02 10050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02 0 02 10050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435F6" w:rsidRPr="00770D89" w:rsidRDefault="009435F6" w:rsidP="00770D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Новоминского сельского поселения Каневского района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«Укрепление правопорядка и профилактика правонарушений на территории поселения»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26 0 01 10430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26 0 01 10430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«Противодействие незаконному обороту наркотиков»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26 0 02 10440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26 0 02 10440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казачества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казачества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26 0 03 10450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79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26 0 03 10450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9435F6" w:rsidRPr="00770D89" w:rsidTr="00AE64AC">
        <w:trPr>
          <w:trHeight w:val="30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оборона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AE64AC">
        <w:trPr>
          <w:trHeight w:val="54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AE64AC">
        <w:trPr>
          <w:trHeight w:val="489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AE64AC">
        <w:trPr>
          <w:trHeight w:val="390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52 4 00 00000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660,3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«Пожарная безопасность в Новоминском сельском поселении Каневского района» 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обеспечению пожарной безопасности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18 0 01 10380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53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18 0 01 10380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экономика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25198,7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Сельское хозяйство и рыбоводство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«Развитие сельского хозяйства в Новоминском сельском поселении Каневского района» 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Обеспечение эпизоотического ветеринарно – санитарного благополучия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обеспечению эпизоотического ветеринарно – санитарного благополучия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03 0 01 10080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03 0 01 10080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24900,7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24900,7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«Капитальный ремонт и ремонт автомобильных дорог местного значения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16475,7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капитальному ремонту и ремонту автомобильных дорог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местного значения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04 0 01 10090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74,9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04 0 01 10090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74,9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S2440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16400,8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S2440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16400,8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«Повышение безопасности дорожного движения в Новоминском сельском поселении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повышению безопасности дорожного движения в Новоминском сельском поселении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04 0 02 10100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04 0 02 10100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9435F6" w:rsidRPr="00770D89" w:rsidTr="00AE64AC">
        <w:trPr>
          <w:trHeight w:val="524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9435F6" w:rsidRPr="00770D89" w:rsidTr="00AE64AC">
        <w:trPr>
          <w:trHeight w:val="524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в области землеустройства и землепользования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05 0 01 10120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05 0 01 10120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Мероприятия, направленные на решение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Мероприятия, направленные на решение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52 5 00 40020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52 5 00 40020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4309,4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Коммунальное хозяйство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4018,4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1610,5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водоснабжения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11 0 01 10280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11 0 01 10280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Развитие газоснабжения населенных пунктов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газоснабжения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11 0 02 10380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11 0 02 10380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Муниципальная программа «Содействие в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29 0 01 10480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29 0 01 10480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Благоустройство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Муниципальная программа «Формирование комфортной городской среды на 2018-2022 годы на территории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Формирование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формированию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30 0 01 10490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30 0 01 10490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624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Молодежная политика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48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Новоминского сельского поселения Каневского района«Молодежь Новоминского сельского поселения 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48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48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в области молодежной политики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10 0 01 10180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103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10 0 01 10180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9435F6" w:rsidRPr="00770D89" w:rsidTr="00AE64AC">
        <w:trPr>
          <w:trHeight w:val="639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22030,3</w:t>
            </w:r>
          </w:p>
        </w:tc>
      </w:tr>
      <w:tr w:rsidR="009435F6" w:rsidRPr="00770D89" w:rsidTr="00AE64AC">
        <w:trPr>
          <w:trHeight w:val="3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Культура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20508,2</w:t>
            </w:r>
          </w:p>
        </w:tc>
      </w:tr>
      <w:tr w:rsidR="009435F6" w:rsidRPr="00770D89" w:rsidTr="00AE64AC">
        <w:trPr>
          <w:trHeight w:val="86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 «Развитие культуры в Новоминском сельском поселении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20508,2</w:t>
            </w:r>
          </w:p>
        </w:tc>
      </w:tr>
      <w:tr w:rsidR="009435F6" w:rsidRPr="00770D89" w:rsidTr="00AE64AC">
        <w:trPr>
          <w:trHeight w:val="62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бюджетных учреждений сельских Домов культуры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11667,7</w:t>
            </w:r>
          </w:p>
        </w:tc>
      </w:tr>
      <w:tr w:rsidR="009435F6" w:rsidRPr="00770D89" w:rsidTr="00AE64AC">
        <w:trPr>
          <w:trHeight w:val="62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поддержке муниципальных бюджетных учреждений сельских Домов культуры Новоминского сельского поселения Каневского района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11567,7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11567,7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МБУК «СДК «Нива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07  0 01 10200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«Парк культуры и отдыха имени А.В.Гусько»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4770,0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«Парк культуры и отдыха имени А.В.Гусько»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4700,0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4700,0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МБУК «Парк культуры и отдыха им.А.В.Гусько»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</w:t>
            </w: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3870,5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3810,5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3810,5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муниципального бюджетного учреждения культуры   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9435F6" w:rsidRPr="00770D89" w:rsidTr="00AE64AC">
        <w:trPr>
          <w:trHeight w:val="58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07 0 03 10200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9435F6" w:rsidRPr="00770D89" w:rsidTr="00AE64AC">
        <w:trPr>
          <w:trHeight w:val="239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культурно-массовых мероприятий в Новоминском сельском поселении Каневского района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9435F6" w:rsidRPr="00770D89" w:rsidTr="00AE64AC">
        <w:trPr>
          <w:trHeight w:val="55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07 0 04 10460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9435F6" w:rsidRPr="00770D89" w:rsidTr="00AE64AC">
        <w:trPr>
          <w:trHeight w:val="55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07 0 04 10460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FFFFFF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FFFFFF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1492,1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FFFFFF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28,0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FFFFFF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Социальная политика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Пенсионное обеспечение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«Социальная политика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13 0 01 10340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13 0 01 10340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13 0 02 10240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13 0 02 10240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студентов, обучающихся по целевому направлению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социальной поддержке студентов, обучающихся по целевому направлению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13 0 04 10360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9435F6" w:rsidRPr="00770D89" w:rsidTr="00AE64AC">
        <w:trPr>
          <w:trHeight w:val="62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13 0 04 10360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9435F6" w:rsidRPr="00770D89" w:rsidTr="00AE64AC">
        <w:trPr>
          <w:trHeight w:val="529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Физическая культура и спорт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9435F6" w:rsidRPr="00770D89" w:rsidTr="00AE64AC">
        <w:trPr>
          <w:trHeight w:val="352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Массовый спорт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</w:t>
            </w:r>
          </w:p>
          <w:p w:rsidR="009435F6" w:rsidRPr="00770D89" w:rsidRDefault="009435F6" w:rsidP="00770D89">
            <w:pPr>
              <w:shd w:val="clear" w:color="auto" w:fill="FFFFFF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«Развитие физической культуры и спорта в Новоминском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Каневского района»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 учреждения   Новоминского сельского поселения «Спортивный клуб «Кировец»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физической культуры и массового спорта в Новоминском сельском поселении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09 0 01 00590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 Новоминского сельского поселения «Спортивный клуб «Кировец»</w:t>
            </w:r>
          </w:p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укреплению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09 0 02 10220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09 0 02 10220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Капитальный ремонт дворца спорта с плавательным бассейном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S0340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S0340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66 0 00 00000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66 1 00 00000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66 1 00 03000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475"/>
        </w:trPr>
        <w:tc>
          <w:tcPr>
            <w:tcW w:w="4038" w:type="dxa"/>
            <w:gridSpan w:val="2"/>
            <w:vAlign w:val="bottom"/>
          </w:tcPr>
          <w:p w:rsidR="009435F6" w:rsidRPr="00770D89" w:rsidRDefault="009435F6" w:rsidP="00770D8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720" w:type="dxa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66 1 00 03000</w:t>
            </w:r>
          </w:p>
        </w:tc>
        <w:tc>
          <w:tcPr>
            <w:tcW w:w="619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700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9435F6" w:rsidRPr="00770D89" w:rsidTr="00AE64AC">
        <w:trPr>
          <w:trHeight w:val="272"/>
        </w:trPr>
        <w:tc>
          <w:tcPr>
            <w:tcW w:w="633" w:type="dxa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gridSpan w:val="6"/>
            <w:vAlign w:val="bottom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Всего расходов </w:t>
            </w:r>
          </w:p>
        </w:tc>
        <w:tc>
          <w:tcPr>
            <w:tcW w:w="1457" w:type="dxa"/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99282,4</w:t>
            </w:r>
          </w:p>
        </w:tc>
      </w:tr>
    </w:tbl>
    <w:p w:rsidR="009435F6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Default="009435F6" w:rsidP="00986FFF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 8</w:t>
      </w:r>
    </w:p>
    <w:p w:rsidR="009435F6" w:rsidRPr="00986FFF" w:rsidRDefault="009435F6" w:rsidP="00986FFF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9435F6" w:rsidRPr="00770D89" w:rsidRDefault="009435F6" w:rsidP="00986FFF">
      <w:pPr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9435F6" w:rsidRDefault="009435F6" w:rsidP="00986FFF">
      <w:pPr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9435F6" w:rsidRPr="00770D89" w:rsidRDefault="009435F6" w:rsidP="00986FFF">
      <w:pPr>
        <w:ind w:firstLine="709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от 11.12.2018</w:t>
      </w:r>
      <w:r>
        <w:rPr>
          <w:rFonts w:ascii="Arial" w:hAnsi="Arial" w:cs="Arial"/>
          <w:sz w:val="24"/>
          <w:szCs w:val="24"/>
        </w:rPr>
        <w:t xml:space="preserve"> г. </w:t>
      </w:r>
      <w:r w:rsidRPr="00770D8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770D89">
        <w:rPr>
          <w:rFonts w:ascii="Arial" w:hAnsi="Arial" w:cs="Arial"/>
          <w:sz w:val="24"/>
          <w:szCs w:val="24"/>
        </w:rPr>
        <w:t>154</w:t>
      </w:r>
    </w:p>
    <w:p w:rsidR="009435F6" w:rsidRDefault="009435F6" w:rsidP="00770D89">
      <w:pPr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 xml:space="preserve"> </w:t>
      </w:r>
    </w:p>
    <w:p w:rsidR="009435F6" w:rsidRPr="00770D89" w:rsidRDefault="009435F6" w:rsidP="00770D89">
      <w:pPr>
        <w:rPr>
          <w:rFonts w:ascii="Arial" w:hAnsi="Arial" w:cs="Arial"/>
          <w:sz w:val="24"/>
          <w:szCs w:val="24"/>
        </w:rPr>
      </w:pP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Источники внутреннего финансирования дефицита</w:t>
      </w:r>
      <w:r w:rsidRPr="00837553">
        <w:rPr>
          <w:rFonts w:ascii="Arial" w:hAnsi="Arial" w:cs="Arial"/>
          <w:b/>
          <w:sz w:val="24"/>
          <w:szCs w:val="24"/>
        </w:rPr>
        <w:br/>
        <w:t xml:space="preserve">бюджета Новоминского сельского поселения </w:t>
      </w:r>
    </w:p>
    <w:p w:rsidR="009435F6" w:rsidRPr="00837553" w:rsidRDefault="009435F6" w:rsidP="00770D89">
      <w:pPr>
        <w:jc w:val="center"/>
        <w:rPr>
          <w:rFonts w:ascii="Arial" w:hAnsi="Arial" w:cs="Arial"/>
          <w:b/>
          <w:sz w:val="24"/>
          <w:szCs w:val="24"/>
        </w:rPr>
      </w:pPr>
      <w:r w:rsidRPr="00837553">
        <w:rPr>
          <w:rFonts w:ascii="Arial" w:hAnsi="Arial" w:cs="Arial"/>
          <w:b/>
          <w:sz w:val="24"/>
          <w:szCs w:val="24"/>
        </w:rPr>
        <w:t>Каневского района на 2019 год</w:t>
      </w:r>
    </w:p>
    <w:p w:rsidR="009435F6" w:rsidRPr="00770D89" w:rsidRDefault="009435F6" w:rsidP="00770D89">
      <w:pPr>
        <w:jc w:val="center"/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pStyle w:val="21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3355"/>
        <w:gridCol w:w="3703"/>
        <w:gridCol w:w="2581"/>
      </w:tblGrid>
      <w:tr w:rsidR="009435F6" w:rsidRPr="00770D89" w:rsidTr="00986FFF">
        <w:trPr>
          <w:trHeight w:val="129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коды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Наименование кода групп, подгрупп, </w:t>
            </w:r>
          </w:p>
          <w:p w:rsidR="009435F6" w:rsidRPr="00770D89" w:rsidRDefault="009435F6" w:rsidP="00770D89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статей, подстатей, элементов, </w:t>
            </w:r>
          </w:p>
          <w:p w:rsidR="009435F6" w:rsidRPr="00770D89" w:rsidRDefault="009435F6" w:rsidP="00770D89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программ (подпрограмм), </w:t>
            </w:r>
          </w:p>
          <w:p w:rsidR="009435F6" w:rsidRPr="00770D89" w:rsidRDefault="009435F6" w:rsidP="00770D89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pacing w:val="-6"/>
                <w:kern w:val="2"/>
                <w:sz w:val="24"/>
                <w:szCs w:val="24"/>
              </w:rPr>
              <w:t>кодов экономической классификации</w:t>
            </w: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 источников внутреннего </w:t>
            </w:r>
          </w:p>
          <w:p w:rsidR="009435F6" w:rsidRPr="00770D89" w:rsidRDefault="009435F6" w:rsidP="00770D89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финансирования дефицита бюджета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Сумма</w:t>
            </w:r>
          </w:p>
        </w:tc>
      </w:tr>
      <w:tr w:rsidR="009435F6" w:rsidRPr="00770D89" w:rsidTr="00986FFF">
        <w:trPr>
          <w:trHeight w:val="30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90 00 00 00 00 0000 000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1089,3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01 00 00 00 00 0000 000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01 02 00 00 00 0000 700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01 02 00 00 10 0000 710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01 02 00 00 00 0000 800 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01 02 00 00 10 0000 810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бюджетами сельских поселений кредитов, полученных от кредитных организаций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01 03 01 00 00 0000 700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01 03 01 00 10 0000 710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01 03 01 00 00 0000 800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01 03 01 00 10 0000 810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1089,3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01 05 00 00 00 0000 500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98993,1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01 05 02 00 00 0000 500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98993,1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01 05 02 01 00 0000 510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98993,1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01 05 02 01 10 0000 510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98993,1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01 05 00 00 00 0000 600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100082,4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01 05 02 00 00 0000 600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100082,4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01 05 02 01 00 0000 610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100082,4</w:t>
            </w:r>
          </w:p>
        </w:tc>
      </w:tr>
      <w:tr w:rsidR="009435F6" w:rsidRPr="00770D89" w:rsidTr="00986FFF">
        <w:trPr>
          <w:trHeight w:val="510"/>
        </w:trPr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01 05 02 01 10 0000 610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5F6" w:rsidRPr="00770D89" w:rsidRDefault="009435F6" w:rsidP="00770D89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F6" w:rsidRPr="00770D89" w:rsidRDefault="009435F6" w:rsidP="00770D89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100082,4</w:t>
            </w:r>
          </w:p>
        </w:tc>
      </w:tr>
    </w:tbl>
    <w:p w:rsidR="009435F6" w:rsidRPr="00770D89" w:rsidRDefault="009435F6" w:rsidP="00986FFF">
      <w:pPr>
        <w:pStyle w:val="311"/>
        <w:ind w:firstLine="709"/>
        <w:jc w:val="both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3. </w:t>
      </w:r>
      <w:r w:rsidRPr="00770D89">
        <w:rPr>
          <w:rFonts w:ascii="Arial" w:hAnsi="Arial" w:cs="Arial"/>
          <w:b w:val="0"/>
          <w:color w:val="000000"/>
        </w:rPr>
        <w:t>Контроль за выполнением настоящего решения возложить на постоянную комиссию Совета Новоминского сельского поселения по вопросам экономики и бюджета.</w:t>
      </w:r>
    </w:p>
    <w:p w:rsidR="009435F6" w:rsidRPr="00770D89" w:rsidRDefault="009435F6" w:rsidP="00986FFF">
      <w:pPr>
        <w:pStyle w:val="21"/>
        <w:widowControl w:val="0"/>
        <w:ind w:firstLine="709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4.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 </w:t>
      </w:r>
      <w:r w:rsidRPr="00770D89">
        <w:rPr>
          <w:rFonts w:ascii="Arial" w:hAnsi="Arial" w:cs="Arial"/>
          <w:color w:val="000000"/>
          <w:kern w:val="2"/>
          <w:sz w:val="24"/>
          <w:szCs w:val="24"/>
        </w:rPr>
        <w:t>Настоящее решение вступает в силу с момента его официального обнародования.</w:t>
      </w: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</w:p>
    <w:p w:rsidR="009435F6" w:rsidRPr="00770D89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Глава</w:t>
      </w: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Новоминского сельского</w:t>
      </w: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>поселения Каневского района</w:t>
      </w:r>
    </w:p>
    <w:p w:rsidR="009435F6" w:rsidRPr="00770D89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А.В.Плахутин</w:t>
      </w:r>
    </w:p>
    <w:p w:rsidR="009435F6" w:rsidRPr="00770D89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Председатель</w:t>
      </w:r>
    </w:p>
    <w:p w:rsidR="009435F6" w:rsidRPr="00770D89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Совета Новоминского</w:t>
      </w:r>
    </w:p>
    <w:p w:rsidR="009435F6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сельского поселения Каневского района</w:t>
      </w:r>
    </w:p>
    <w:p w:rsidR="009435F6" w:rsidRPr="00770D89" w:rsidRDefault="009435F6" w:rsidP="00986FFF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В.В.Дорогань</w:t>
      </w:r>
    </w:p>
    <w:p w:rsidR="009435F6" w:rsidRPr="00770D89" w:rsidRDefault="009435F6" w:rsidP="00770D89">
      <w:pPr>
        <w:pStyle w:val="21"/>
        <w:widowControl w:val="0"/>
        <w:jc w:val="both"/>
        <w:rPr>
          <w:rFonts w:ascii="Arial" w:hAnsi="Arial" w:cs="Arial"/>
          <w:sz w:val="24"/>
          <w:szCs w:val="24"/>
        </w:rPr>
      </w:pPr>
    </w:p>
    <w:p w:rsidR="009435F6" w:rsidRPr="00770D89" w:rsidRDefault="009435F6" w:rsidP="00770D89">
      <w:pPr>
        <w:rPr>
          <w:rFonts w:ascii="Arial" w:hAnsi="Arial" w:cs="Arial"/>
          <w:sz w:val="24"/>
          <w:szCs w:val="24"/>
        </w:rPr>
      </w:pPr>
    </w:p>
    <w:sectPr w:rsidR="009435F6" w:rsidRPr="00770D89" w:rsidSect="00E96A9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5A4"/>
    <w:rsid w:val="00227E3A"/>
    <w:rsid w:val="002343CD"/>
    <w:rsid w:val="002B1C59"/>
    <w:rsid w:val="004D1FC3"/>
    <w:rsid w:val="005018E5"/>
    <w:rsid w:val="0063129B"/>
    <w:rsid w:val="006545A4"/>
    <w:rsid w:val="00694C49"/>
    <w:rsid w:val="00770D89"/>
    <w:rsid w:val="00837553"/>
    <w:rsid w:val="008C3451"/>
    <w:rsid w:val="009435F6"/>
    <w:rsid w:val="00986FFF"/>
    <w:rsid w:val="009C5EFE"/>
    <w:rsid w:val="00A5784D"/>
    <w:rsid w:val="00AE64AC"/>
    <w:rsid w:val="00B66A72"/>
    <w:rsid w:val="00BD0AD4"/>
    <w:rsid w:val="00C34B21"/>
    <w:rsid w:val="00E0675F"/>
    <w:rsid w:val="00E96A9B"/>
    <w:rsid w:val="00ED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A4"/>
    <w:pPr>
      <w:jc w:val="both"/>
    </w:pPr>
    <w:rPr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5A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5A4"/>
    <w:pPr>
      <w:widowControl w:val="0"/>
      <w:numPr>
        <w:ilvl w:val="4"/>
        <w:numId w:val="2"/>
      </w:numPr>
      <w:suppressAutoHyphens/>
      <w:autoSpaceDE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paragraph" w:styleId="NormalWeb">
    <w:name w:val="Normal (Web)"/>
    <w:basedOn w:val="Normal"/>
    <w:uiPriority w:val="99"/>
    <w:rsid w:val="006545A4"/>
    <w:pPr>
      <w:spacing w:before="280" w:after="280"/>
      <w:jc w:val="left"/>
    </w:pPr>
    <w:rPr>
      <w:rFonts w:ascii="Arial Unicode MS" w:hAnsi="Arial Unicode MS" w:cs="Arial Unicode MS"/>
      <w:color w:val="000000"/>
      <w:szCs w:val="28"/>
    </w:rPr>
  </w:style>
  <w:style w:type="paragraph" w:styleId="Footer">
    <w:name w:val="footer"/>
    <w:basedOn w:val="Normal"/>
    <w:link w:val="FooterChar"/>
    <w:uiPriority w:val="99"/>
    <w:rsid w:val="006545A4"/>
    <w:pPr>
      <w:tabs>
        <w:tab w:val="center" w:pos="4677"/>
        <w:tab w:val="right" w:pos="9355"/>
      </w:tabs>
      <w:jc w:val="left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6545A4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6545A4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45A4"/>
    <w:pPr>
      <w:autoSpaceDE w:val="0"/>
      <w:ind w:firstLine="709"/>
    </w:pPr>
    <w:rPr>
      <w:kern w:val="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65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6545A4"/>
    <w:pPr>
      <w:keepNext/>
      <w:spacing w:before="240" w:after="120"/>
    </w:pPr>
    <w:rPr>
      <w:rFonts w:ascii="Arial" w:hAnsi="Arial" w:cs="Mangal"/>
      <w:szCs w:val="28"/>
    </w:rPr>
  </w:style>
  <w:style w:type="paragraph" w:customStyle="1" w:styleId="6">
    <w:name w:val="Название6"/>
    <w:basedOn w:val="Normal"/>
    <w:uiPriority w:val="99"/>
    <w:rsid w:val="006545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60">
    <w:name w:val="Указатель6"/>
    <w:basedOn w:val="Normal"/>
    <w:uiPriority w:val="99"/>
    <w:rsid w:val="006545A4"/>
    <w:pPr>
      <w:suppressLineNumbers/>
    </w:pPr>
    <w:rPr>
      <w:rFonts w:cs="Tahoma"/>
    </w:rPr>
  </w:style>
  <w:style w:type="paragraph" w:customStyle="1" w:styleId="5">
    <w:name w:val="Название5"/>
    <w:basedOn w:val="Normal"/>
    <w:uiPriority w:val="99"/>
    <w:rsid w:val="006545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0">
    <w:name w:val="Указатель5"/>
    <w:basedOn w:val="Normal"/>
    <w:uiPriority w:val="99"/>
    <w:rsid w:val="006545A4"/>
    <w:pPr>
      <w:suppressLineNumbers/>
    </w:pPr>
    <w:rPr>
      <w:rFonts w:cs="Tahoma"/>
    </w:rPr>
  </w:style>
  <w:style w:type="paragraph" w:customStyle="1" w:styleId="4">
    <w:name w:val="Название4"/>
    <w:basedOn w:val="Normal"/>
    <w:uiPriority w:val="99"/>
    <w:rsid w:val="006545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0">
    <w:name w:val="Указатель4"/>
    <w:basedOn w:val="Normal"/>
    <w:uiPriority w:val="99"/>
    <w:rsid w:val="006545A4"/>
    <w:pPr>
      <w:suppressLineNumbers/>
    </w:pPr>
    <w:rPr>
      <w:rFonts w:cs="Tahoma"/>
    </w:rPr>
  </w:style>
  <w:style w:type="paragraph" w:customStyle="1" w:styleId="3">
    <w:name w:val="Название3"/>
    <w:basedOn w:val="Normal"/>
    <w:uiPriority w:val="99"/>
    <w:rsid w:val="006545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0">
    <w:name w:val="Указатель3"/>
    <w:basedOn w:val="Normal"/>
    <w:uiPriority w:val="99"/>
    <w:rsid w:val="006545A4"/>
    <w:pPr>
      <w:suppressLineNumbers/>
    </w:pPr>
    <w:rPr>
      <w:rFonts w:cs="Tahoma"/>
    </w:rPr>
  </w:style>
  <w:style w:type="paragraph" w:customStyle="1" w:styleId="2">
    <w:name w:val="Название2"/>
    <w:basedOn w:val="Normal"/>
    <w:uiPriority w:val="99"/>
    <w:rsid w:val="006545A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0">
    <w:name w:val="Указатель2"/>
    <w:basedOn w:val="Normal"/>
    <w:uiPriority w:val="99"/>
    <w:rsid w:val="006545A4"/>
    <w:pPr>
      <w:suppressLineNumbers/>
    </w:pPr>
    <w:rPr>
      <w:rFonts w:ascii="Arial" w:hAnsi="Arial" w:cs="Mangal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6545A4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21">
    <w:name w:val="Текст2"/>
    <w:basedOn w:val="Normal"/>
    <w:uiPriority w:val="99"/>
    <w:rsid w:val="006545A4"/>
    <w:pPr>
      <w:jc w:val="left"/>
    </w:pPr>
    <w:rPr>
      <w:rFonts w:ascii="Courier New" w:hAnsi="Courier New"/>
      <w:sz w:val="20"/>
    </w:rPr>
  </w:style>
  <w:style w:type="paragraph" w:customStyle="1" w:styleId="31">
    <w:name w:val="Текст3"/>
    <w:basedOn w:val="Normal"/>
    <w:uiPriority w:val="99"/>
    <w:rsid w:val="006545A4"/>
    <w:pPr>
      <w:jc w:val="left"/>
    </w:pPr>
    <w:rPr>
      <w:rFonts w:ascii="Courier New" w:hAnsi="Courier New" w:cs="Courier New"/>
      <w:sz w:val="20"/>
    </w:rPr>
  </w:style>
  <w:style w:type="paragraph" w:customStyle="1" w:styleId="Web">
    <w:name w:val="Обычный (Web)"/>
    <w:basedOn w:val="Normal"/>
    <w:uiPriority w:val="99"/>
    <w:rsid w:val="006545A4"/>
    <w:pPr>
      <w:spacing w:before="100" w:after="100"/>
      <w:jc w:val="left"/>
    </w:pPr>
    <w:rPr>
      <w:rFonts w:ascii="Arial Unicode MS" w:hAnsi="Arial Unicode MS"/>
      <w:sz w:val="24"/>
      <w:szCs w:val="24"/>
    </w:rPr>
  </w:style>
  <w:style w:type="paragraph" w:customStyle="1" w:styleId="a0">
    <w:name w:val="Знак"/>
    <w:basedOn w:val="Normal"/>
    <w:uiPriority w:val="99"/>
    <w:rsid w:val="006545A4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a1">
    <w:name w:val="обычный_"/>
    <w:basedOn w:val="Normal"/>
    <w:uiPriority w:val="99"/>
    <w:rsid w:val="006545A4"/>
    <w:pPr>
      <w:autoSpaceDE w:val="0"/>
      <w:spacing w:line="276" w:lineRule="auto"/>
      <w:jc w:val="center"/>
    </w:pPr>
    <w:rPr>
      <w:szCs w:val="28"/>
    </w:rPr>
  </w:style>
  <w:style w:type="paragraph" w:customStyle="1" w:styleId="32">
    <w:name w:val="Основной текст 32"/>
    <w:basedOn w:val="Normal"/>
    <w:uiPriority w:val="99"/>
    <w:rsid w:val="006545A4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2">
    <w:name w:val="Знак Знак Знак Знак"/>
    <w:basedOn w:val="Normal"/>
    <w:uiPriority w:val="99"/>
    <w:rsid w:val="006545A4"/>
    <w:pPr>
      <w:autoSpaceDE w:val="0"/>
      <w:spacing w:after="160" w:line="240" w:lineRule="exact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10">
    <w:name w:val="Название1"/>
    <w:basedOn w:val="Normal"/>
    <w:uiPriority w:val="99"/>
    <w:rsid w:val="006545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6545A4"/>
    <w:pPr>
      <w:suppressLineNumbers/>
    </w:pPr>
    <w:rPr>
      <w:rFonts w:cs="Mangal"/>
    </w:rPr>
  </w:style>
  <w:style w:type="paragraph" w:customStyle="1" w:styleId="12">
    <w:name w:val="Текст1"/>
    <w:basedOn w:val="Normal"/>
    <w:uiPriority w:val="99"/>
    <w:rsid w:val="006545A4"/>
    <w:pPr>
      <w:jc w:val="left"/>
    </w:pPr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Normal"/>
    <w:uiPriority w:val="99"/>
    <w:rsid w:val="006545A4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3">
    <w:name w:val="Содержимое врезки"/>
    <w:basedOn w:val="BodyText"/>
    <w:uiPriority w:val="99"/>
    <w:rsid w:val="006545A4"/>
  </w:style>
  <w:style w:type="paragraph" w:customStyle="1" w:styleId="a4">
    <w:name w:val="Содержимое таблицы"/>
    <w:basedOn w:val="Normal"/>
    <w:uiPriority w:val="99"/>
    <w:rsid w:val="006545A4"/>
    <w:pPr>
      <w:suppressLineNumbers/>
    </w:pPr>
  </w:style>
  <w:style w:type="paragraph" w:customStyle="1" w:styleId="a5">
    <w:name w:val="Заголовок таблицы"/>
    <w:basedOn w:val="a4"/>
    <w:uiPriority w:val="99"/>
    <w:rsid w:val="006545A4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Normal"/>
    <w:uiPriority w:val="99"/>
    <w:rsid w:val="006545A4"/>
    <w:pPr>
      <w:widowControl w:val="0"/>
      <w:suppressAutoHyphens/>
      <w:ind w:firstLine="540"/>
      <w:jc w:val="left"/>
    </w:pPr>
    <w:rPr>
      <w:b/>
      <w:bCs/>
      <w:kern w:val="2"/>
      <w:sz w:val="24"/>
      <w:szCs w:val="24"/>
    </w:rPr>
  </w:style>
  <w:style w:type="paragraph" w:customStyle="1" w:styleId="a6">
    <w:name w:val="Прижатый влево"/>
    <w:basedOn w:val="Normal"/>
    <w:next w:val="Normal"/>
    <w:uiPriority w:val="99"/>
    <w:rsid w:val="006545A4"/>
    <w:pPr>
      <w:widowControl w:val="0"/>
      <w:autoSpaceDE w:val="0"/>
      <w:jc w:val="left"/>
    </w:pPr>
    <w:rPr>
      <w:rFonts w:ascii="Arial" w:hAnsi="Arial" w:cs="Arial"/>
      <w:kern w:val="2"/>
      <w:sz w:val="24"/>
      <w:szCs w:val="24"/>
    </w:rPr>
  </w:style>
  <w:style w:type="paragraph" w:styleId="NoSpacing">
    <w:name w:val="No Spacing"/>
    <w:uiPriority w:val="99"/>
    <w:qFormat/>
    <w:rsid w:val="006545A4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bsatz-Standardschriftart">
    <w:name w:val="Absatz-Standardschriftart"/>
    <w:uiPriority w:val="99"/>
    <w:rsid w:val="006545A4"/>
  </w:style>
  <w:style w:type="character" w:customStyle="1" w:styleId="61">
    <w:name w:val="Основной шрифт абзаца6"/>
    <w:uiPriority w:val="99"/>
    <w:rsid w:val="006545A4"/>
  </w:style>
  <w:style w:type="character" w:customStyle="1" w:styleId="WW-Absatz-Standardschriftart">
    <w:name w:val="WW-Absatz-Standardschriftart"/>
    <w:uiPriority w:val="99"/>
    <w:rsid w:val="006545A4"/>
  </w:style>
  <w:style w:type="character" w:customStyle="1" w:styleId="WW-Absatz-Standardschriftart1">
    <w:name w:val="WW-Absatz-Standardschriftart1"/>
    <w:uiPriority w:val="99"/>
    <w:rsid w:val="006545A4"/>
  </w:style>
  <w:style w:type="character" w:customStyle="1" w:styleId="WW-Absatz-Standardschriftart11">
    <w:name w:val="WW-Absatz-Standardschriftart11"/>
    <w:uiPriority w:val="99"/>
    <w:rsid w:val="006545A4"/>
  </w:style>
  <w:style w:type="character" w:customStyle="1" w:styleId="51">
    <w:name w:val="Основной шрифт абзаца5"/>
    <w:uiPriority w:val="99"/>
    <w:rsid w:val="006545A4"/>
  </w:style>
  <w:style w:type="character" w:customStyle="1" w:styleId="WW-Absatz-Standardschriftart111">
    <w:name w:val="WW-Absatz-Standardschriftart111"/>
    <w:uiPriority w:val="99"/>
    <w:rsid w:val="006545A4"/>
  </w:style>
  <w:style w:type="character" w:customStyle="1" w:styleId="WW-Absatz-Standardschriftart1111">
    <w:name w:val="WW-Absatz-Standardschriftart1111"/>
    <w:uiPriority w:val="99"/>
    <w:rsid w:val="006545A4"/>
  </w:style>
  <w:style w:type="character" w:customStyle="1" w:styleId="WW-Absatz-Standardschriftart11111">
    <w:name w:val="WW-Absatz-Standardschriftart11111"/>
    <w:uiPriority w:val="99"/>
    <w:rsid w:val="006545A4"/>
  </w:style>
  <w:style w:type="character" w:customStyle="1" w:styleId="WW-Absatz-Standardschriftart111111">
    <w:name w:val="WW-Absatz-Standardschriftart111111"/>
    <w:uiPriority w:val="99"/>
    <w:rsid w:val="006545A4"/>
  </w:style>
  <w:style w:type="character" w:customStyle="1" w:styleId="WW-Absatz-Standardschriftart1111111">
    <w:name w:val="WW-Absatz-Standardschriftart1111111"/>
    <w:uiPriority w:val="99"/>
    <w:rsid w:val="006545A4"/>
  </w:style>
  <w:style w:type="character" w:customStyle="1" w:styleId="41">
    <w:name w:val="Основной шрифт абзаца4"/>
    <w:uiPriority w:val="99"/>
    <w:rsid w:val="006545A4"/>
  </w:style>
  <w:style w:type="character" w:customStyle="1" w:styleId="33">
    <w:name w:val="Основной шрифт абзаца3"/>
    <w:uiPriority w:val="99"/>
    <w:rsid w:val="006545A4"/>
  </w:style>
  <w:style w:type="character" w:customStyle="1" w:styleId="WW-Absatz-Standardschriftart11111111">
    <w:name w:val="WW-Absatz-Standardschriftart11111111"/>
    <w:uiPriority w:val="99"/>
    <w:rsid w:val="006545A4"/>
  </w:style>
  <w:style w:type="character" w:customStyle="1" w:styleId="WW-Absatz-Standardschriftart111111111">
    <w:name w:val="WW-Absatz-Standardschriftart111111111"/>
    <w:uiPriority w:val="99"/>
    <w:rsid w:val="006545A4"/>
  </w:style>
  <w:style w:type="character" w:customStyle="1" w:styleId="WW-Absatz-Standardschriftart1111111111">
    <w:name w:val="WW-Absatz-Standardschriftart1111111111"/>
    <w:uiPriority w:val="99"/>
    <w:rsid w:val="006545A4"/>
  </w:style>
  <w:style w:type="character" w:customStyle="1" w:styleId="WW-Absatz-Standardschriftart11111111111">
    <w:name w:val="WW-Absatz-Standardschriftart11111111111"/>
    <w:uiPriority w:val="99"/>
    <w:rsid w:val="006545A4"/>
  </w:style>
  <w:style w:type="character" w:customStyle="1" w:styleId="WW-Absatz-Standardschriftart111111111111">
    <w:name w:val="WW-Absatz-Standardschriftart111111111111"/>
    <w:uiPriority w:val="99"/>
    <w:rsid w:val="006545A4"/>
  </w:style>
  <w:style w:type="character" w:customStyle="1" w:styleId="WW-Absatz-Standardschriftart1111111111111">
    <w:name w:val="WW-Absatz-Standardschriftart1111111111111"/>
    <w:uiPriority w:val="99"/>
    <w:rsid w:val="006545A4"/>
  </w:style>
  <w:style w:type="character" w:customStyle="1" w:styleId="WW-Absatz-Standardschriftart11111111111111">
    <w:name w:val="WW-Absatz-Standardschriftart11111111111111"/>
    <w:uiPriority w:val="99"/>
    <w:rsid w:val="006545A4"/>
  </w:style>
  <w:style w:type="character" w:customStyle="1" w:styleId="WW-Absatz-Standardschriftart111111111111111">
    <w:name w:val="WW-Absatz-Standardschriftart111111111111111"/>
    <w:uiPriority w:val="99"/>
    <w:rsid w:val="006545A4"/>
  </w:style>
  <w:style w:type="character" w:customStyle="1" w:styleId="WW-Absatz-Standardschriftart1111111111111111">
    <w:name w:val="WW-Absatz-Standardschriftart1111111111111111"/>
    <w:uiPriority w:val="99"/>
    <w:rsid w:val="006545A4"/>
  </w:style>
  <w:style w:type="character" w:customStyle="1" w:styleId="WW-Absatz-Standardschriftart11111111111111111">
    <w:name w:val="WW-Absatz-Standardschriftart11111111111111111"/>
    <w:uiPriority w:val="99"/>
    <w:rsid w:val="006545A4"/>
  </w:style>
  <w:style w:type="character" w:customStyle="1" w:styleId="WW-Absatz-Standardschriftart111111111111111111">
    <w:name w:val="WW-Absatz-Standardschriftart111111111111111111"/>
    <w:uiPriority w:val="99"/>
    <w:rsid w:val="006545A4"/>
  </w:style>
  <w:style w:type="character" w:customStyle="1" w:styleId="WW-Absatz-Standardschriftart1111111111111111111">
    <w:name w:val="WW-Absatz-Standardschriftart1111111111111111111"/>
    <w:uiPriority w:val="99"/>
    <w:rsid w:val="006545A4"/>
  </w:style>
  <w:style w:type="character" w:customStyle="1" w:styleId="WW-Absatz-Standardschriftart11111111111111111111">
    <w:name w:val="WW-Absatz-Standardschriftart11111111111111111111"/>
    <w:uiPriority w:val="99"/>
    <w:rsid w:val="006545A4"/>
  </w:style>
  <w:style w:type="character" w:customStyle="1" w:styleId="WW-Absatz-Standardschriftart111111111111111111111">
    <w:name w:val="WW-Absatz-Standardschriftart111111111111111111111"/>
    <w:uiPriority w:val="99"/>
    <w:rsid w:val="006545A4"/>
  </w:style>
  <w:style w:type="character" w:customStyle="1" w:styleId="WW-Absatz-Standardschriftart1111111111111111111111">
    <w:name w:val="WW-Absatz-Standardschriftart1111111111111111111111"/>
    <w:uiPriority w:val="99"/>
    <w:rsid w:val="006545A4"/>
  </w:style>
  <w:style w:type="character" w:customStyle="1" w:styleId="WW-Absatz-Standardschriftart11111111111111111111111">
    <w:name w:val="WW-Absatz-Standardschriftart11111111111111111111111"/>
    <w:uiPriority w:val="99"/>
    <w:rsid w:val="006545A4"/>
  </w:style>
  <w:style w:type="character" w:customStyle="1" w:styleId="WW-Absatz-Standardschriftart111111111111111111111111">
    <w:name w:val="WW-Absatz-Standardschriftart111111111111111111111111"/>
    <w:uiPriority w:val="99"/>
    <w:rsid w:val="006545A4"/>
  </w:style>
  <w:style w:type="character" w:customStyle="1" w:styleId="WW-Absatz-Standardschriftart1111111111111111111111111">
    <w:name w:val="WW-Absatz-Standardschriftart1111111111111111111111111"/>
    <w:uiPriority w:val="99"/>
    <w:rsid w:val="006545A4"/>
  </w:style>
  <w:style w:type="character" w:customStyle="1" w:styleId="WW-Absatz-Standardschriftart11111111111111111111111111">
    <w:name w:val="WW-Absatz-Standardschriftart11111111111111111111111111"/>
    <w:uiPriority w:val="99"/>
    <w:rsid w:val="006545A4"/>
  </w:style>
  <w:style w:type="character" w:customStyle="1" w:styleId="WW8Num4z0">
    <w:name w:val="WW8Num4z0"/>
    <w:uiPriority w:val="99"/>
    <w:rsid w:val="006545A4"/>
    <w:rPr>
      <w:rFonts w:ascii="Symbol" w:hAnsi="Symbol"/>
    </w:rPr>
  </w:style>
  <w:style w:type="character" w:customStyle="1" w:styleId="WW8Num4z1">
    <w:name w:val="WW8Num4z1"/>
    <w:uiPriority w:val="99"/>
    <w:rsid w:val="006545A4"/>
    <w:rPr>
      <w:rFonts w:ascii="Courier New" w:hAnsi="Courier New"/>
    </w:rPr>
  </w:style>
  <w:style w:type="character" w:customStyle="1" w:styleId="WW8Num4z2">
    <w:name w:val="WW8Num4z2"/>
    <w:uiPriority w:val="99"/>
    <w:rsid w:val="006545A4"/>
    <w:rPr>
      <w:rFonts w:ascii="Wingdings" w:hAnsi="Wingdings"/>
    </w:rPr>
  </w:style>
  <w:style w:type="character" w:customStyle="1" w:styleId="22">
    <w:name w:val="Основной шрифт абзаца2"/>
    <w:uiPriority w:val="99"/>
    <w:rsid w:val="006545A4"/>
  </w:style>
  <w:style w:type="character" w:customStyle="1" w:styleId="23">
    <w:name w:val="Текст2 Знак"/>
    <w:uiPriority w:val="99"/>
    <w:rsid w:val="006545A4"/>
    <w:rPr>
      <w:rFonts w:ascii="Courier New" w:hAnsi="Courier New"/>
      <w:lang w:val="ru-RU" w:eastAsia="ar-SA" w:bidi="ar-SA"/>
    </w:rPr>
  </w:style>
  <w:style w:type="character" w:customStyle="1" w:styleId="a7">
    <w:name w:val="Знак Знак"/>
    <w:uiPriority w:val="99"/>
    <w:rsid w:val="006545A4"/>
    <w:rPr>
      <w:rFonts w:ascii="Courier New" w:hAnsi="Courier New"/>
      <w:lang w:val="ru-RU" w:eastAsia="ar-SA" w:bidi="ar-SA"/>
    </w:rPr>
  </w:style>
  <w:style w:type="character" w:customStyle="1" w:styleId="Web0">
    <w:name w:val="Обычный (Web) Знак"/>
    <w:uiPriority w:val="99"/>
    <w:rsid w:val="006545A4"/>
    <w:rPr>
      <w:rFonts w:ascii="Arial Unicode MS" w:hAnsi="Arial Unicode MS"/>
      <w:sz w:val="24"/>
      <w:lang w:val="ru-RU" w:eastAsia="ar-SA" w:bidi="ar-SA"/>
    </w:rPr>
  </w:style>
  <w:style w:type="character" w:customStyle="1" w:styleId="hl41">
    <w:name w:val="hl41"/>
    <w:uiPriority w:val="99"/>
    <w:rsid w:val="006545A4"/>
    <w:rPr>
      <w:b/>
      <w:sz w:val="20"/>
    </w:rPr>
  </w:style>
  <w:style w:type="character" w:customStyle="1" w:styleId="WW8Num13z0">
    <w:name w:val="WW8Num13z0"/>
    <w:uiPriority w:val="99"/>
    <w:rsid w:val="006545A4"/>
    <w:rPr>
      <w:rFonts w:ascii="Symbol" w:hAnsi="Symbol"/>
    </w:rPr>
  </w:style>
  <w:style w:type="character" w:customStyle="1" w:styleId="a8">
    <w:name w:val="обычный_ Знак"/>
    <w:uiPriority w:val="99"/>
    <w:rsid w:val="006545A4"/>
    <w:rPr>
      <w:rFonts w:ascii="Calibri" w:hAnsi="Calibri"/>
      <w:sz w:val="28"/>
      <w:lang w:val="ru-RU" w:eastAsia="ar-SA" w:bidi="ar-SA"/>
    </w:rPr>
  </w:style>
  <w:style w:type="character" w:customStyle="1" w:styleId="WW8Num3z0">
    <w:name w:val="WW8Num3z0"/>
    <w:uiPriority w:val="99"/>
    <w:rsid w:val="006545A4"/>
    <w:rPr>
      <w:rFonts w:ascii="Symbol" w:hAnsi="Symbol"/>
    </w:rPr>
  </w:style>
  <w:style w:type="character" w:customStyle="1" w:styleId="WW8Num3z1">
    <w:name w:val="WW8Num3z1"/>
    <w:uiPriority w:val="99"/>
    <w:rsid w:val="006545A4"/>
    <w:rPr>
      <w:rFonts w:ascii="Courier New" w:hAnsi="Courier New"/>
    </w:rPr>
  </w:style>
  <w:style w:type="character" w:customStyle="1" w:styleId="WW8Num3z2">
    <w:name w:val="WW8Num3z2"/>
    <w:uiPriority w:val="99"/>
    <w:rsid w:val="006545A4"/>
    <w:rPr>
      <w:rFonts w:ascii="Wingdings" w:hAnsi="Wingdings"/>
    </w:rPr>
  </w:style>
  <w:style w:type="character" w:customStyle="1" w:styleId="13">
    <w:name w:val="Основной шрифт абзаца1"/>
    <w:uiPriority w:val="99"/>
    <w:rsid w:val="006545A4"/>
  </w:style>
  <w:style w:type="character" w:customStyle="1" w:styleId="a9">
    <w:name w:val="Символ нумерации"/>
    <w:uiPriority w:val="99"/>
    <w:rsid w:val="00654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32</Pages>
  <Words>7273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3</cp:revision>
  <dcterms:created xsi:type="dcterms:W3CDTF">2019-08-30T11:58:00Z</dcterms:created>
  <dcterms:modified xsi:type="dcterms:W3CDTF">2019-08-30T12:08:00Z</dcterms:modified>
</cp:coreProperties>
</file>