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r>
        <w:rPr>
          <w:rFonts w:hint="default"/>
          <w:lang w:val="ru-RU"/>
        </w:rPr>
        <w:t xml:space="preserve">                                                                    </w:t>
      </w:r>
      <w:r>
        <w:t xml:space="preserve">   </w:t>
      </w:r>
      <w:r>
        <w:rPr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>
      <w:pPr>
        <w:jc w:val="center"/>
        <w:rPr>
          <w:sz w:val="28"/>
        </w:rPr>
      </w:pPr>
    </w:p>
    <w:p>
      <w:pPr>
        <w:ind w:firstLine="1120" w:firstLineChars="40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№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pStyle w:val="8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Style w:val="4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09 марта 2022 года №28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b/>
          <w:bCs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pStyle w:val="6"/>
        <w:spacing w:before="0" w:beforeAutospacing="0" w:after="0" w:afterAutospacing="0"/>
        <w:ind w:firstLine="709"/>
        <w:jc w:val="center"/>
      </w:pPr>
    </w:p>
    <w:p>
      <w:pPr>
        <w:pStyle w:val="6"/>
        <w:spacing w:before="0" w:beforeAutospacing="0" w:after="0" w:afterAutospacing="0"/>
        <w:ind w:firstLine="709"/>
        <w:jc w:val="center"/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 п о с т а н о в л я ю:</w:t>
      </w:r>
    </w:p>
    <w:p>
      <w:pPr>
        <w:pStyle w:val="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4"/>
          <w:b w:val="0"/>
          <w:color w:val="000000"/>
          <w:sz w:val="28"/>
          <w:szCs w:val="28"/>
        </w:rPr>
        <w:t xml:space="preserve">администрации Новоминского сельского поселения от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09 марта 2022 года №28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</w:t>
      </w:r>
      <w:r>
        <w:rPr>
          <w:rFonts w:hint="default"/>
          <w:color w:val="000000"/>
          <w:sz w:val="28"/>
          <w:szCs w:val="28"/>
          <w:lang w:val="ru-RU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</w:rPr>
        <w:t xml:space="preserve"> Новоминского сельского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Каневского района         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.Н. Чернушевич</w:t>
      </w:r>
    </w:p>
    <w:p>
      <w:pPr>
        <w:ind w:firstLine="709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D"/>
    <w:rsid w:val="00157293"/>
    <w:rsid w:val="001E2D88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  <w:rsid w:val="1C232C86"/>
    <w:rsid w:val="44740ABE"/>
    <w:rsid w:val="45014E73"/>
    <w:rsid w:val="46A35B9C"/>
    <w:rsid w:val="653C5287"/>
    <w:rsid w:val="7AA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hint="default" w:ascii="Times New Roman" w:hAnsi="Times New Roman" w:cs="Times New Roman"/>
      <w:b/>
      <w:bCs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8">
    <w:name w:val="Заголовок статьи"/>
    <w:basedOn w:val="1"/>
    <w:next w:val="1"/>
    <w:qFormat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9">
    <w:name w:val="Гипертекстовая ссылка"/>
    <w:qFormat/>
    <w:uiPriority w:val="99"/>
    <w:rPr>
      <w:rFonts w:cs="Times New Roman"/>
      <w:b/>
      <w:bCs/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1243</Characters>
  <Lines>10</Lines>
  <Paragraphs>2</Paragraphs>
  <TotalTime>0</TotalTime>
  <ScaleCrop>false</ScaleCrop>
  <LinksUpToDate>false</LinksUpToDate>
  <CharactersWithSpaces>1459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2020-01-16T05:06:00Z</dcterms:created>
  <dc:creator>Пользователь Windows</dc:creator>
  <cp:lastModifiedBy>user</cp:lastModifiedBy>
  <cp:lastPrinted>2021-04-21T06:21:00Z</cp:lastPrinted>
  <dcterms:modified xsi:type="dcterms:W3CDTF">2022-03-31T14:36:52Z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A677126F751F44BE998D9BF43CBD85C0</vt:lpwstr>
  </property>
</Properties>
</file>