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r>
        <w:rPr>
          <w:rFonts w:hint="default"/>
          <w:lang w:val="ru-RU"/>
        </w:rPr>
        <w:t xml:space="preserve">                                                                    </w:t>
      </w:r>
      <w:r>
        <w:t xml:space="preserve">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rPr>
          <w:sz w:val="28"/>
        </w:rPr>
      </w:pPr>
    </w:p>
    <w:p>
      <w:pPr>
        <w:ind w:firstLine="1120" w:firstLineChars="40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pStyle w:val="8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4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09 марта 2022 года №28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b/>
          <w:bCs/>
          <w:color w:val="00000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>
      <w:pPr>
        <w:pStyle w:val="6"/>
        <w:spacing w:before="0" w:beforeAutospacing="0" w:after="0" w:afterAutospacing="0"/>
        <w:ind w:firstLine="709"/>
        <w:jc w:val="center"/>
      </w:pPr>
    </w:p>
    <w:p>
      <w:pPr>
        <w:pStyle w:val="6"/>
        <w:spacing w:before="0" w:beforeAutospacing="0" w:after="0" w:afterAutospacing="0"/>
        <w:ind w:firstLine="709"/>
        <w:jc w:val="center"/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>
      <w:pPr>
        <w:pStyle w:val="8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4"/>
          <w:b w:val="0"/>
          <w:color w:val="000000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09 марта 2022 года №28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b w:val="0"/>
          <w:bCs w:val="0"/>
          <w:color w:val="00000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</w:rPr>
        <w:t xml:space="preserve"> Новоминского сельского 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Каневского района                                             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.Н. Чернушевич</w:t>
      </w:r>
    </w:p>
    <w:p>
      <w:pPr>
        <w:ind w:firstLine="709"/>
        <w:rPr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8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9">
    <w:name w:val="Гипертекстовая ссылка"/>
    <w:qFormat/>
    <w:uiPriority w:val="99"/>
    <w:rPr>
      <w:rFonts w:cs="Times New Roman"/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0</TotalTime>
  <ScaleCrop>false</ScaleCrop>
  <LinksUpToDate>false</LinksUpToDate>
  <CharactersWithSpaces>1459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Пользователь Windows</dc:creator>
  <cp:lastModifiedBy>user</cp:lastModifiedBy>
  <cp:lastPrinted>2021-04-21T06:21:00Z</cp:lastPrinted>
  <dcterms:modified xsi:type="dcterms:W3CDTF">2022-03-31T14:36:52Z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