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A43" w:rsidRPr="0086438B" w:rsidRDefault="00EB5A43" w:rsidP="0086438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EB5A43" w:rsidRPr="0086438B" w:rsidRDefault="00EB5A43" w:rsidP="0086438B">
      <w:pPr>
        <w:widowControl w:val="0"/>
        <w:shd w:val="clear" w:color="auto" w:fill="FFFFFF"/>
        <w:suppressAutoHyphens/>
        <w:spacing w:after="0" w:line="240" w:lineRule="auto"/>
        <w:ind w:left="29"/>
        <w:jc w:val="center"/>
        <w:rPr>
          <w:rFonts w:ascii="Arial" w:hAnsi="Arial" w:cs="Arial"/>
          <w:kern w:val="1"/>
          <w:sz w:val="24"/>
          <w:szCs w:val="24"/>
          <w:lang w:eastAsia="ar-SA"/>
        </w:rPr>
      </w:pPr>
      <w:r w:rsidRPr="0086438B">
        <w:rPr>
          <w:rFonts w:ascii="Arial" w:hAnsi="Arial" w:cs="Arial"/>
          <w:kern w:val="1"/>
          <w:sz w:val="24"/>
          <w:szCs w:val="24"/>
          <w:lang w:eastAsia="ar-SA"/>
        </w:rPr>
        <w:t>КРАСНОДАРСКИЙ КРАЙ</w:t>
      </w:r>
    </w:p>
    <w:p w:rsidR="00EB5A43" w:rsidRPr="0086438B" w:rsidRDefault="00EB5A43" w:rsidP="0086438B">
      <w:pPr>
        <w:widowControl w:val="0"/>
        <w:shd w:val="clear" w:color="auto" w:fill="FFFFFF"/>
        <w:suppressAutoHyphens/>
        <w:spacing w:after="0" w:line="240" w:lineRule="auto"/>
        <w:ind w:left="29"/>
        <w:jc w:val="center"/>
        <w:rPr>
          <w:rFonts w:ascii="Arial" w:hAnsi="Arial" w:cs="Arial"/>
          <w:kern w:val="1"/>
          <w:sz w:val="24"/>
          <w:szCs w:val="24"/>
          <w:lang w:eastAsia="ar-SA"/>
        </w:rPr>
      </w:pPr>
      <w:r w:rsidRPr="0086438B">
        <w:rPr>
          <w:rFonts w:ascii="Arial" w:hAnsi="Arial" w:cs="Arial"/>
          <w:kern w:val="1"/>
          <w:sz w:val="24"/>
          <w:szCs w:val="24"/>
          <w:lang w:eastAsia="ar-SA"/>
        </w:rPr>
        <w:t>КАНЕВСКОЙ РАЙОН</w:t>
      </w:r>
    </w:p>
    <w:p w:rsidR="00EB5A43" w:rsidRPr="0086438B" w:rsidRDefault="00EB5A43" w:rsidP="0086438B">
      <w:pPr>
        <w:widowControl w:val="0"/>
        <w:suppressAutoHyphens/>
        <w:spacing w:after="0" w:line="240" w:lineRule="auto"/>
        <w:jc w:val="center"/>
        <w:rPr>
          <w:rFonts w:ascii="Arial" w:hAnsi="Arial" w:cs="Arial"/>
          <w:kern w:val="1"/>
          <w:sz w:val="24"/>
          <w:szCs w:val="24"/>
          <w:lang w:eastAsia="ar-SA"/>
        </w:rPr>
      </w:pPr>
      <w:r w:rsidRPr="0086438B">
        <w:rPr>
          <w:rFonts w:ascii="Arial" w:hAnsi="Arial" w:cs="Arial"/>
          <w:kern w:val="1"/>
          <w:sz w:val="24"/>
          <w:szCs w:val="24"/>
          <w:lang w:eastAsia="ar-SA"/>
        </w:rPr>
        <w:t>СОВЕТ НОВОМИНСКОГО СЕЛЬСКОГО ПОСЕЛЕНИЯ</w:t>
      </w:r>
    </w:p>
    <w:p w:rsidR="00EB5A43" w:rsidRPr="0086438B" w:rsidRDefault="00EB5A43" w:rsidP="0086438B">
      <w:pPr>
        <w:widowControl w:val="0"/>
        <w:suppressAutoHyphens/>
        <w:spacing w:after="0" w:line="240" w:lineRule="auto"/>
        <w:jc w:val="center"/>
        <w:rPr>
          <w:rFonts w:ascii="Arial" w:hAnsi="Arial" w:cs="Arial"/>
          <w:kern w:val="1"/>
          <w:sz w:val="24"/>
          <w:szCs w:val="24"/>
          <w:lang w:eastAsia="ar-SA"/>
        </w:rPr>
      </w:pPr>
      <w:r w:rsidRPr="0086438B">
        <w:rPr>
          <w:rFonts w:ascii="Arial" w:hAnsi="Arial" w:cs="Arial"/>
          <w:kern w:val="1"/>
          <w:sz w:val="24"/>
          <w:szCs w:val="24"/>
          <w:lang w:eastAsia="ar-SA"/>
        </w:rPr>
        <w:t>КАНЕВСКОГО РАЙОНА</w:t>
      </w:r>
    </w:p>
    <w:p w:rsidR="00EB5A43" w:rsidRPr="0086438B" w:rsidRDefault="00EB5A43" w:rsidP="0086438B">
      <w:pPr>
        <w:widowControl w:val="0"/>
        <w:suppressAutoHyphens/>
        <w:spacing w:after="0" w:line="240" w:lineRule="auto"/>
        <w:jc w:val="center"/>
        <w:rPr>
          <w:rFonts w:ascii="Arial" w:hAnsi="Arial" w:cs="Arial"/>
          <w:kern w:val="1"/>
          <w:sz w:val="24"/>
          <w:szCs w:val="24"/>
          <w:lang w:eastAsia="ar-SA"/>
        </w:rPr>
      </w:pPr>
    </w:p>
    <w:p w:rsidR="00EB5A43" w:rsidRPr="0086438B" w:rsidRDefault="00EB5A43" w:rsidP="0086438B">
      <w:pPr>
        <w:widowControl w:val="0"/>
        <w:suppressAutoHyphens/>
        <w:spacing w:after="0" w:line="240" w:lineRule="auto"/>
        <w:jc w:val="center"/>
        <w:rPr>
          <w:rFonts w:ascii="Arial" w:hAnsi="Arial" w:cs="Arial"/>
          <w:kern w:val="1"/>
          <w:sz w:val="24"/>
          <w:szCs w:val="24"/>
          <w:lang w:eastAsia="ar-SA"/>
        </w:rPr>
      </w:pPr>
      <w:r w:rsidRPr="0086438B">
        <w:rPr>
          <w:rFonts w:ascii="Arial" w:hAnsi="Arial" w:cs="Arial"/>
          <w:kern w:val="1"/>
          <w:sz w:val="24"/>
          <w:szCs w:val="24"/>
          <w:lang w:eastAsia="ar-SA"/>
        </w:rPr>
        <w:t>РЕШЕНИЕ</w:t>
      </w:r>
    </w:p>
    <w:p w:rsidR="00EB5A43" w:rsidRPr="0086438B" w:rsidRDefault="00EB5A43" w:rsidP="0086438B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EB5A43" w:rsidRPr="0086438B" w:rsidRDefault="00EB5A43" w:rsidP="0086438B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86438B">
        <w:rPr>
          <w:rFonts w:ascii="Arial" w:hAnsi="Arial" w:cs="Arial"/>
          <w:kern w:val="1"/>
          <w:sz w:val="24"/>
          <w:szCs w:val="24"/>
          <w:lang w:eastAsia="ar-SA"/>
        </w:rPr>
        <w:tab/>
        <w:t xml:space="preserve">   </w:t>
      </w:r>
      <w:r>
        <w:rPr>
          <w:rFonts w:ascii="Arial" w:hAnsi="Arial" w:cs="Arial"/>
          <w:kern w:val="1"/>
          <w:sz w:val="24"/>
          <w:szCs w:val="24"/>
          <w:lang w:eastAsia="ar-SA"/>
        </w:rPr>
        <w:t>28</w:t>
      </w:r>
      <w:r w:rsidRPr="0086438B">
        <w:rPr>
          <w:rFonts w:ascii="Arial" w:hAnsi="Arial" w:cs="Arial"/>
          <w:kern w:val="1"/>
          <w:sz w:val="24"/>
          <w:szCs w:val="24"/>
          <w:lang w:eastAsia="ar-SA"/>
        </w:rPr>
        <w:t xml:space="preserve"> августа 2019 года                          № </w:t>
      </w:r>
      <w:r>
        <w:rPr>
          <w:rFonts w:ascii="Arial" w:hAnsi="Arial" w:cs="Arial"/>
          <w:kern w:val="1"/>
          <w:sz w:val="24"/>
          <w:szCs w:val="24"/>
          <w:lang w:eastAsia="ar-SA"/>
        </w:rPr>
        <w:t>177</w:t>
      </w:r>
      <w:r w:rsidRPr="0086438B">
        <w:rPr>
          <w:rFonts w:ascii="Arial" w:hAnsi="Arial" w:cs="Arial"/>
          <w:kern w:val="1"/>
          <w:sz w:val="24"/>
          <w:szCs w:val="24"/>
          <w:lang w:eastAsia="ar-SA"/>
        </w:rPr>
        <w:t xml:space="preserve">                             ст. Новоминская</w:t>
      </w:r>
    </w:p>
    <w:p w:rsidR="00EB5A43" w:rsidRPr="0086438B" w:rsidRDefault="00EB5A43" w:rsidP="0086438B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EB5A43" w:rsidRPr="0086438B" w:rsidRDefault="00EB5A43" w:rsidP="008643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6438B">
        <w:rPr>
          <w:rFonts w:ascii="Arial" w:hAnsi="Arial" w:cs="Arial"/>
          <w:b/>
          <w:sz w:val="32"/>
          <w:szCs w:val="32"/>
        </w:rPr>
        <w:t>О согласовании проекта постановления главы администрации (губернатора) Краснодарского края «О внесении изменения в постановление главы администрации (губернатора) Краснодарского края от 17 декабря 2018 года № 835 «Об утверждении предельных (максимальных) индексов изменения размера вносимой гражданами платы за коммунальные услуги в муниципальных образованиях Краснодарского края на 2019-2023 годы» в части утверждения предельного (максимального) индекса изменения размера вносимой гражданами платы за коммунальные услуги в муниципальном образовании Новоминское сельское поселение Каневского района с 1 июля по 31 декабря 2019 года</w:t>
      </w:r>
    </w:p>
    <w:p w:rsidR="00EB5A43" w:rsidRPr="0086438B" w:rsidRDefault="00EB5A43" w:rsidP="0086438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B5A43" w:rsidRPr="0086438B" w:rsidRDefault="00EB5A43" w:rsidP="0086438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B5A43" w:rsidRPr="0086438B" w:rsidRDefault="00EB5A43" w:rsidP="008643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38B">
        <w:rPr>
          <w:rFonts w:ascii="Arial" w:hAnsi="Arial" w:cs="Arial"/>
          <w:sz w:val="24"/>
          <w:szCs w:val="24"/>
        </w:rPr>
        <w:t>В соответствии со статьей 157.1 Жилищного кодекса Российской Федерации, постановлением Правительства Российской Федерации от 30 апреля 2014 года № 400 «О формировании индексов изменения размера платы граждан за коммунальные услуги в Российской Федерации» Совет Новоминского сельского поселения решил:</w:t>
      </w:r>
    </w:p>
    <w:p w:rsidR="00EB5A43" w:rsidRPr="0086438B" w:rsidRDefault="00EB5A43" w:rsidP="00864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86438B">
        <w:rPr>
          <w:rFonts w:ascii="Arial" w:hAnsi="Arial" w:cs="Arial"/>
          <w:sz w:val="24"/>
          <w:szCs w:val="24"/>
        </w:rPr>
        <w:t>Согласовать</w:t>
      </w:r>
      <w:r>
        <w:rPr>
          <w:rFonts w:ascii="Arial" w:hAnsi="Arial" w:cs="Arial"/>
          <w:sz w:val="24"/>
          <w:szCs w:val="24"/>
        </w:rPr>
        <w:t xml:space="preserve"> </w:t>
      </w:r>
      <w:r w:rsidRPr="0086438B">
        <w:rPr>
          <w:rFonts w:ascii="Arial" w:hAnsi="Arial" w:cs="Arial"/>
          <w:sz w:val="24"/>
          <w:szCs w:val="24"/>
        </w:rPr>
        <w:t>проект постановления главы администрации (губернатора) Краснодарского края «О внесении изменения  в постановление главы администрации (губернатора) Краснодарского края от 17 декабря 2018 года № 835 «Об утверждении предельных (максимальных) индексов изменения размера вносимой гражданами платы за коммунальные услуги в муниципальных образованиях Краснодарского края на 2019 – 2023 годы» в части утверждения предельного (максимального) индекса изменения размера вносимой гражданами платы за коммунальные услуги в муниципальном образовании Новоминское сельское поселение Каневского района с 1 июля по 31 декабря 2019 года в размере 4,6 %, превышающем индекс по Краснодарскому краю, в размере 2,6 % не более чем на величину отклонения по Краснодарскому краю в размере 2,6 %,</w:t>
      </w:r>
      <w:r w:rsidRPr="0086438B">
        <w:rPr>
          <w:rFonts w:ascii="Arial" w:hAnsi="Arial" w:cs="Arial"/>
          <w:sz w:val="24"/>
          <w:szCs w:val="24"/>
          <w:lang w:eastAsia="ar-SA"/>
        </w:rPr>
        <w:t xml:space="preserve"> утвержденных распоряжением Правительства Российской Федерации от 15 ноября 2018 года № 2490-р.</w:t>
      </w:r>
    </w:p>
    <w:p w:rsidR="00EB5A43" w:rsidRPr="0086438B" w:rsidRDefault="00EB5A43" w:rsidP="008643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38B">
        <w:rPr>
          <w:rFonts w:ascii="Arial" w:hAnsi="Arial" w:cs="Arial"/>
          <w:sz w:val="24"/>
          <w:szCs w:val="24"/>
        </w:rPr>
        <w:t>2. Опубликовать настоящее решение в сетевом издании «Каневская телестудия» на сайте kanevskaya.tv и разместить на официальном сайте администрации Новоминского сельского поселения Каневского района в информационно-телекоммуникационной сети «Интернет» (http://novominskayasp.ru/).</w:t>
      </w:r>
    </w:p>
    <w:p w:rsidR="00EB5A43" w:rsidRPr="0086438B" w:rsidRDefault="00EB5A43" w:rsidP="008643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38B">
        <w:rPr>
          <w:rFonts w:ascii="Arial" w:hAnsi="Arial" w:cs="Arial"/>
          <w:sz w:val="24"/>
          <w:szCs w:val="24"/>
        </w:rPr>
        <w:t>3. Решение вступает в силу на следующий день после его официального опубликования.</w:t>
      </w:r>
    </w:p>
    <w:p w:rsidR="00EB5A43" w:rsidRPr="0086438B" w:rsidRDefault="00EB5A43" w:rsidP="008643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5A43" w:rsidRPr="0086438B" w:rsidRDefault="00EB5A43" w:rsidP="008643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5A43" w:rsidRPr="0086438B" w:rsidRDefault="00EB5A43" w:rsidP="008643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5A43" w:rsidRPr="0086438B" w:rsidRDefault="00EB5A43" w:rsidP="008643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EB5A43" w:rsidRPr="0086438B" w:rsidRDefault="00EB5A43" w:rsidP="008643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38B">
        <w:rPr>
          <w:rFonts w:ascii="Arial" w:hAnsi="Arial" w:cs="Arial"/>
          <w:sz w:val="24"/>
          <w:szCs w:val="24"/>
        </w:rPr>
        <w:t>Новоминского сельского поселения</w:t>
      </w:r>
    </w:p>
    <w:p w:rsidR="00EB5A43" w:rsidRPr="0086438B" w:rsidRDefault="00EB5A43" w:rsidP="008643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38B">
        <w:rPr>
          <w:rFonts w:ascii="Arial" w:hAnsi="Arial" w:cs="Arial"/>
          <w:sz w:val="24"/>
          <w:szCs w:val="24"/>
        </w:rPr>
        <w:t>Каневского района</w:t>
      </w:r>
    </w:p>
    <w:p w:rsidR="00EB5A43" w:rsidRPr="0086438B" w:rsidRDefault="00EB5A43" w:rsidP="008643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А.В.Плахутин</w:t>
      </w:r>
    </w:p>
    <w:p w:rsidR="00EB5A43" w:rsidRPr="0086438B" w:rsidRDefault="00EB5A43" w:rsidP="008643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5A43" w:rsidRPr="0086438B" w:rsidRDefault="00EB5A43" w:rsidP="00864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6438B">
        <w:rPr>
          <w:rFonts w:ascii="Arial" w:hAnsi="Arial" w:cs="Arial"/>
          <w:sz w:val="24"/>
          <w:szCs w:val="24"/>
          <w:lang w:eastAsia="ru-RU"/>
        </w:rPr>
        <w:t>Председатель Совета Новоминского</w:t>
      </w:r>
    </w:p>
    <w:p w:rsidR="00EB5A43" w:rsidRPr="0086438B" w:rsidRDefault="00EB5A43" w:rsidP="00864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6438B">
        <w:rPr>
          <w:rFonts w:ascii="Arial" w:hAnsi="Arial" w:cs="Arial"/>
          <w:sz w:val="24"/>
          <w:szCs w:val="24"/>
          <w:lang w:eastAsia="ru-RU"/>
        </w:rPr>
        <w:t>сельского поселения Каневского района</w:t>
      </w:r>
    </w:p>
    <w:p w:rsidR="00EB5A43" w:rsidRPr="0086438B" w:rsidRDefault="00EB5A43" w:rsidP="00864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6438B">
        <w:rPr>
          <w:rFonts w:ascii="Arial" w:hAnsi="Arial" w:cs="Arial"/>
          <w:sz w:val="24"/>
          <w:szCs w:val="24"/>
          <w:lang w:eastAsia="ru-RU"/>
        </w:rPr>
        <w:t>В.В. Дорогань</w:t>
      </w:r>
    </w:p>
    <w:p w:rsidR="00EB5A43" w:rsidRPr="000C5FBD" w:rsidRDefault="00EB5A43" w:rsidP="0086438B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sectPr w:rsidR="00EB5A43" w:rsidRPr="000C5FBD" w:rsidSect="007064D6">
      <w:headerReference w:type="default" r:id="rId6"/>
      <w:pgSz w:w="11906" w:h="16838"/>
      <w:pgMar w:top="624" w:right="567" w:bottom="62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A43" w:rsidRDefault="00EB5A43" w:rsidP="00F23815">
      <w:pPr>
        <w:spacing w:after="0" w:line="240" w:lineRule="auto"/>
      </w:pPr>
      <w:r>
        <w:separator/>
      </w:r>
    </w:p>
  </w:endnote>
  <w:endnote w:type="continuationSeparator" w:id="0">
    <w:p w:rsidR="00EB5A43" w:rsidRDefault="00EB5A43" w:rsidP="00F2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A43" w:rsidRDefault="00EB5A43" w:rsidP="00F23815">
      <w:pPr>
        <w:spacing w:after="0" w:line="240" w:lineRule="auto"/>
      </w:pPr>
      <w:r>
        <w:separator/>
      </w:r>
    </w:p>
  </w:footnote>
  <w:footnote w:type="continuationSeparator" w:id="0">
    <w:p w:rsidR="00EB5A43" w:rsidRDefault="00EB5A43" w:rsidP="00F23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A43" w:rsidRDefault="00EB5A43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EB5A43" w:rsidRDefault="00EB5A4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779"/>
    <w:rsid w:val="000012D5"/>
    <w:rsid w:val="00005A1C"/>
    <w:rsid w:val="00032CAF"/>
    <w:rsid w:val="00046F23"/>
    <w:rsid w:val="0005410C"/>
    <w:rsid w:val="00062585"/>
    <w:rsid w:val="00081307"/>
    <w:rsid w:val="00081E30"/>
    <w:rsid w:val="00084DC1"/>
    <w:rsid w:val="000A47DA"/>
    <w:rsid w:val="000C5FBD"/>
    <w:rsid w:val="000E05B8"/>
    <w:rsid w:val="000E4F3B"/>
    <w:rsid w:val="000E7243"/>
    <w:rsid w:val="0012095A"/>
    <w:rsid w:val="001329FB"/>
    <w:rsid w:val="0013404D"/>
    <w:rsid w:val="00134096"/>
    <w:rsid w:val="00137A86"/>
    <w:rsid w:val="00145224"/>
    <w:rsid w:val="00152957"/>
    <w:rsid w:val="001C094D"/>
    <w:rsid w:val="001C2567"/>
    <w:rsid w:val="001C33EA"/>
    <w:rsid w:val="001C3E48"/>
    <w:rsid w:val="001D6008"/>
    <w:rsid w:val="001E2AED"/>
    <w:rsid w:val="002042EA"/>
    <w:rsid w:val="00236402"/>
    <w:rsid w:val="002502D2"/>
    <w:rsid w:val="002648BF"/>
    <w:rsid w:val="00267730"/>
    <w:rsid w:val="0027440B"/>
    <w:rsid w:val="0029019D"/>
    <w:rsid w:val="00291174"/>
    <w:rsid w:val="002A14B2"/>
    <w:rsid w:val="002B31B2"/>
    <w:rsid w:val="002C76BE"/>
    <w:rsid w:val="002E331C"/>
    <w:rsid w:val="003028B6"/>
    <w:rsid w:val="00310175"/>
    <w:rsid w:val="00311EC0"/>
    <w:rsid w:val="00324012"/>
    <w:rsid w:val="00333B0A"/>
    <w:rsid w:val="00340388"/>
    <w:rsid w:val="0037074F"/>
    <w:rsid w:val="00391C0A"/>
    <w:rsid w:val="003A0966"/>
    <w:rsid w:val="003B10C8"/>
    <w:rsid w:val="003B30C7"/>
    <w:rsid w:val="003B3E01"/>
    <w:rsid w:val="003C5F77"/>
    <w:rsid w:val="003D1D47"/>
    <w:rsid w:val="003E7FA1"/>
    <w:rsid w:val="003F0176"/>
    <w:rsid w:val="004433A1"/>
    <w:rsid w:val="00445F28"/>
    <w:rsid w:val="00473C72"/>
    <w:rsid w:val="00474F6D"/>
    <w:rsid w:val="00497A0F"/>
    <w:rsid w:val="004E637E"/>
    <w:rsid w:val="004E66F0"/>
    <w:rsid w:val="005037CD"/>
    <w:rsid w:val="005149D5"/>
    <w:rsid w:val="0051506F"/>
    <w:rsid w:val="005678A4"/>
    <w:rsid w:val="00577CA6"/>
    <w:rsid w:val="005A67D1"/>
    <w:rsid w:val="005B0B65"/>
    <w:rsid w:val="005C12F2"/>
    <w:rsid w:val="005D06C0"/>
    <w:rsid w:val="005E1E61"/>
    <w:rsid w:val="00606874"/>
    <w:rsid w:val="00613EC1"/>
    <w:rsid w:val="006159B3"/>
    <w:rsid w:val="006162E5"/>
    <w:rsid w:val="00617735"/>
    <w:rsid w:val="00643E32"/>
    <w:rsid w:val="00683C28"/>
    <w:rsid w:val="00691E69"/>
    <w:rsid w:val="00696629"/>
    <w:rsid w:val="006B2770"/>
    <w:rsid w:val="006C1619"/>
    <w:rsid w:val="006D1A9A"/>
    <w:rsid w:val="006D2B13"/>
    <w:rsid w:val="006F0BCF"/>
    <w:rsid w:val="007064D6"/>
    <w:rsid w:val="00723C29"/>
    <w:rsid w:val="007405A1"/>
    <w:rsid w:val="007534AF"/>
    <w:rsid w:val="00770E5C"/>
    <w:rsid w:val="00776E40"/>
    <w:rsid w:val="007B2E5B"/>
    <w:rsid w:val="007D7D58"/>
    <w:rsid w:val="007E11CD"/>
    <w:rsid w:val="00806344"/>
    <w:rsid w:val="00806845"/>
    <w:rsid w:val="00813C13"/>
    <w:rsid w:val="008411AA"/>
    <w:rsid w:val="00856A9C"/>
    <w:rsid w:val="00862676"/>
    <w:rsid w:val="00863278"/>
    <w:rsid w:val="0086438B"/>
    <w:rsid w:val="00867449"/>
    <w:rsid w:val="00870FCD"/>
    <w:rsid w:val="00871972"/>
    <w:rsid w:val="00874B50"/>
    <w:rsid w:val="00886A10"/>
    <w:rsid w:val="00895C1B"/>
    <w:rsid w:val="008B0258"/>
    <w:rsid w:val="008C5C0E"/>
    <w:rsid w:val="008C60DB"/>
    <w:rsid w:val="008C7FEE"/>
    <w:rsid w:val="008D61A3"/>
    <w:rsid w:val="008E368B"/>
    <w:rsid w:val="008F02CD"/>
    <w:rsid w:val="008F2472"/>
    <w:rsid w:val="00901951"/>
    <w:rsid w:val="009051AD"/>
    <w:rsid w:val="0092224C"/>
    <w:rsid w:val="00936DFE"/>
    <w:rsid w:val="0094680D"/>
    <w:rsid w:val="00972E53"/>
    <w:rsid w:val="0098770D"/>
    <w:rsid w:val="009A171B"/>
    <w:rsid w:val="009D05AD"/>
    <w:rsid w:val="009F0D8B"/>
    <w:rsid w:val="00A00BB0"/>
    <w:rsid w:val="00A10E6B"/>
    <w:rsid w:val="00A432DC"/>
    <w:rsid w:val="00A50E76"/>
    <w:rsid w:val="00A54DBC"/>
    <w:rsid w:val="00A55E7F"/>
    <w:rsid w:val="00AA590C"/>
    <w:rsid w:val="00AB1C09"/>
    <w:rsid w:val="00AB5FDE"/>
    <w:rsid w:val="00AD34A2"/>
    <w:rsid w:val="00B23AC2"/>
    <w:rsid w:val="00B252D9"/>
    <w:rsid w:val="00B359B2"/>
    <w:rsid w:val="00B41B31"/>
    <w:rsid w:val="00B5058B"/>
    <w:rsid w:val="00B63E87"/>
    <w:rsid w:val="00BB59BD"/>
    <w:rsid w:val="00BC5C7D"/>
    <w:rsid w:val="00BD35BB"/>
    <w:rsid w:val="00BE2166"/>
    <w:rsid w:val="00BE507C"/>
    <w:rsid w:val="00C23781"/>
    <w:rsid w:val="00C27EE3"/>
    <w:rsid w:val="00C3189F"/>
    <w:rsid w:val="00C3342C"/>
    <w:rsid w:val="00C73252"/>
    <w:rsid w:val="00CA0305"/>
    <w:rsid w:val="00CB2D1D"/>
    <w:rsid w:val="00CC2E63"/>
    <w:rsid w:val="00CC6DE8"/>
    <w:rsid w:val="00CE56EE"/>
    <w:rsid w:val="00CF0802"/>
    <w:rsid w:val="00D003A9"/>
    <w:rsid w:val="00D0094F"/>
    <w:rsid w:val="00D22CCF"/>
    <w:rsid w:val="00D429CA"/>
    <w:rsid w:val="00D453DE"/>
    <w:rsid w:val="00D66EC9"/>
    <w:rsid w:val="00D8214F"/>
    <w:rsid w:val="00D86851"/>
    <w:rsid w:val="00D95D3C"/>
    <w:rsid w:val="00DA7779"/>
    <w:rsid w:val="00DB4527"/>
    <w:rsid w:val="00DC169F"/>
    <w:rsid w:val="00DF76DA"/>
    <w:rsid w:val="00E053D4"/>
    <w:rsid w:val="00E22E37"/>
    <w:rsid w:val="00E3644F"/>
    <w:rsid w:val="00E376E8"/>
    <w:rsid w:val="00E4063F"/>
    <w:rsid w:val="00E43E9F"/>
    <w:rsid w:val="00E50402"/>
    <w:rsid w:val="00E51825"/>
    <w:rsid w:val="00E75FF9"/>
    <w:rsid w:val="00E80DBB"/>
    <w:rsid w:val="00E84692"/>
    <w:rsid w:val="00E909AB"/>
    <w:rsid w:val="00EA65AE"/>
    <w:rsid w:val="00EB5A43"/>
    <w:rsid w:val="00EC1905"/>
    <w:rsid w:val="00EE3806"/>
    <w:rsid w:val="00F005DF"/>
    <w:rsid w:val="00F0097F"/>
    <w:rsid w:val="00F11EB3"/>
    <w:rsid w:val="00F163E9"/>
    <w:rsid w:val="00F23815"/>
    <w:rsid w:val="00F310B1"/>
    <w:rsid w:val="00F55FFC"/>
    <w:rsid w:val="00F66C8D"/>
    <w:rsid w:val="00F7423F"/>
    <w:rsid w:val="00F85230"/>
    <w:rsid w:val="00F9212D"/>
    <w:rsid w:val="00FA3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4AF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rsid w:val="0094680D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BalloonTextChar1">
    <w:name w:val="Balloon Text Char1"/>
    <w:link w:val="BalloonText"/>
    <w:uiPriority w:val="99"/>
    <w:semiHidden/>
    <w:locked/>
    <w:rsid w:val="0094680D"/>
    <w:rPr>
      <w:rFonts w:ascii="Tahoma" w:hAnsi="Tahoma"/>
      <w:sz w:val="16"/>
    </w:rPr>
  </w:style>
  <w:style w:type="paragraph" w:styleId="Header">
    <w:name w:val="header"/>
    <w:basedOn w:val="Normal"/>
    <w:link w:val="HeaderChar1"/>
    <w:uiPriority w:val="99"/>
    <w:rsid w:val="00F23815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Times New Roman" w:cs="Times New Roman"/>
      <w:lang w:eastAsia="en-US"/>
    </w:rPr>
  </w:style>
  <w:style w:type="character" w:customStyle="1" w:styleId="HeaderChar1">
    <w:name w:val="Header Char1"/>
    <w:link w:val="Header"/>
    <w:uiPriority w:val="99"/>
    <w:locked/>
    <w:rsid w:val="00F23815"/>
    <w:rPr>
      <w:sz w:val="22"/>
      <w:lang w:eastAsia="en-US"/>
    </w:rPr>
  </w:style>
  <w:style w:type="paragraph" w:styleId="Footer">
    <w:name w:val="footer"/>
    <w:basedOn w:val="Normal"/>
    <w:link w:val="FooterChar1"/>
    <w:uiPriority w:val="99"/>
    <w:rsid w:val="00F23815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eastAsia="Times New Roman" w:cs="Times New Roman"/>
      <w:lang w:eastAsia="en-US"/>
    </w:rPr>
  </w:style>
  <w:style w:type="character" w:customStyle="1" w:styleId="FooterChar1">
    <w:name w:val="Footer Char1"/>
    <w:link w:val="Footer"/>
    <w:uiPriority w:val="99"/>
    <w:locked/>
    <w:rsid w:val="00F23815"/>
    <w:rPr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379</Words>
  <Characters>2163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КРАСНОДАРСКИЙ КРАЙ</dc:title>
  <dc:subject/>
  <dc:creator>www.PHILka.RU</dc:creator>
  <cp:keywords/>
  <dc:description/>
  <cp:lastModifiedBy>Пользователь Windows</cp:lastModifiedBy>
  <cp:revision>3</cp:revision>
  <cp:lastPrinted>2019-08-06T11:03:00Z</cp:lastPrinted>
  <dcterms:created xsi:type="dcterms:W3CDTF">2019-08-31T09:11:00Z</dcterms:created>
  <dcterms:modified xsi:type="dcterms:W3CDTF">2019-08-31T09:12:00Z</dcterms:modified>
</cp:coreProperties>
</file>